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932A" w14:textId="58FE290A" w:rsidR="00894C17" w:rsidRPr="00D11246" w:rsidRDefault="009C23F5" w:rsidP="00791D3A">
      <w:pPr>
        <w:jc w:val="center"/>
        <w:rPr>
          <w:b/>
          <w:color w:val="auto"/>
          <w:u w:val="single"/>
        </w:rPr>
      </w:pPr>
      <w:r w:rsidRPr="00D11246">
        <w:rPr>
          <w:b/>
          <w:color w:val="auto"/>
          <w:u w:val="single"/>
        </w:rPr>
        <w:t xml:space="preserve">NORTHEASTERN UNIVERSITY </w:t>
      </w:r>
      <w:r w:rsidR="008910EE" w:rsidRPr="00D11246">
        <w:rPr>
          <w:b/>
          <w:color w:val="auto"/>
          <w:u w:val="single"/>
        </w:rPr>
        <w:t>PROFESSIONAL SERVICE</w:t>
      </w:r>
      <w:r w:rsidR="00185D13" w:rsidRPr="00D11246">
        <w:rPr>
          <w:b/>
          <w:color w:val="auto"/>
          <w:u w:val="single"/>
        </w:rPr>
        <w:t>S</w:t>
      </w:r>
      <w:r w:rsidR="008910EE" w:rsidRPr="00D11246">
        <w:rPr>
          <w:b/>
          <w:color w:val="auto"/>
          <w:u w:val="single"/>
        </w:rPr>
        <w:t xml:space="preserve"> AGREEMENT</w:t>
      </w:r>
    </w:p>
    <w:p w14:paraId="3DE862F6" w14:textId="77777777" w:rsidR="008910EE" w:rsidRPr="00D456E9" w:rsidRDefault="008910EE" w:rsidP="008910EE">
      <w:pPr>
        <w:jc w:val="center"/>
        <w:rPr>
          <w:b/>
        </w:rPr>
      </w:pPr>
    </w:p>
    <w:p w14:paraId="172953C2" w14:textId="44D3F6B7" w:rsidR="00D456E9" w:rsidRDefault="008910EE" w:rsidP="00F94E6A">
      <w:pPr>
        <w:jc w:val="both"/>
        <w:rPr>
          <w:color w:val="auto"/>
        </w:rPr>
      </w:pPr>
      <w:r w:rsidRPr="00F94E6A">
        <w:rPr>
          <w:color w:val="auto"/>
        </w:rPr>
        <w:t>This Professional Services Agreement (this “</w:t>
      </w:r>
      <w:r w:rsidRPr="00D317D8">
        <w:rPr>
          <w:b/>
          <w:color w:val="auto"/>
        </w:rPr>
        <w:t>Agreement</w:t>
      </w:r>
      <w:r w:rsidRPr="00F94E6A">
        <w:rPr>
          <w:color w:val="auto"/>
        </w:rPr>
        <w:t xml:space="preserve">”) </w:t>
      </w:r>
      <w:r w:rsidR="00D456E9">
        <w:rPr>
          <w:color w:val="auto"/>
        </w:rPr>
        <w:t>is made and entered as of</w:t>
      </w:r>
      <w:r w:rsidR="007A12D4">
        <w:rPr>
          <w:color w:val="auto"/>
        </w:rPr>
        <w:t xml:space="preserve"> </w:t>
      </w:r>
      <w:r w:rsidR="002515C8" w:rsidRPr="007A12D4">
        <w:rPr>
          <w:color w:val="auto"/>
        </w:rPr>
        <w:t>_____________</w:t>
      </w:r>
      <w:r w:rsidR="002515C8" w:rsidRPr="00A30965">
        <w:rPr>
          <w:color w:val="auto"/>
        </w:rPr>
        <w:t>, 20</w:t>
      </w:r>
      <w:r w:rsidR="002515C8" w:rsidRPr="007A12D4">
        <w:rPr>
          <w:color w:val="auto"/>
        </w:rPr>
        <w:t>___</w:t>
      </w:r>
      <w:r w:rsidR="002515C8" w:rsidRPr="00A30965">
        <w:rPr>
          <w:color w:val="auto"/>
        </w:rPr>
        <w:t xml:space="preserve">, </w:t>
      </w:r>
      <w:r w:rsidR="00D456E9">
        <w:rPr>
          <w:color w:val="auto"/>
        </w:rPr>
        <w:t xml:space="preserve">by and </w:t>
      </w:r>
      <w:r w:rsidRPr="00F94E6A">
        <w:rPr>
          <w:color w:val="auto"/>
        </w:rPr>
        <w:t>between Northeastern University</w:t>
      </w:r>
      <w:r w:rsidR="00A47D46">
        <w:rPr>
          <w:color w:val="auto"/>
        </w:rPr>
        <w:t xml:space="preserve">, a Massachusetts nonprofit educational corporation having an address </w:t>
      </w:r>
      <w:r w:rsidRPr="00F94E6A">
        <w:rPr>
          <w:color w:val="auto"/>
        </w:rPr>
        <w:t>at</w:t>
      </w:r>
      <w:r w:rsidR="00D456E9">
        <w:rPr>
          <w:color w:val="auto"/>
        </w:rPr>
        <w:t xml:space="preserve"> </w:t>
      </w:r>
      <w:r w:rsidRPr="00F94E6A">
        <w:rPr>
          <w:color w:val="auto"/>
        </w:rPr>
        <w:t>360 Huntington Avenue, Boston, M</w:t>
      </w:r>
      <w:r w:rsidR="00D456E9">
        <w:rPr>
          <w:color w:val="auto"/>
        </w:rPr>
        <w:t>A</w:t>
      </w:r>
      <w:r w:rsidR="004C69CE">
        <w:rPr>
          <w:color w:val="auto"/>
        </w:rPr>
        <w:t xml:space="preserve"> 02115</w:t>
      </w:r>
      <w:r w:rsidR="00A47D46">
        <w:rPr>
          <w:color w:val="auto"/>
        </w:rPr>
        <w:t xml:space="preserve"> (“</w:t>
      </w:r>
      <w:r w:rsidR="00262A94">
        <w:rPr>
          <w:b/>
          <w:color w:val="auto"/>
        </w:rPr>
        <w:t>Northeastern</w:t>
      </w:r>
      <w:r w:rsidR="00A47D46">
        <w:rPr>
          <w:color w:val="auto"/>
        </w:rPr>
        <w:t>”)</w:t>
      </w:r>
      <w:r w:rsidRPr="00F94E6A">
        <w:rPr>
          <w:color w:val="auto"/>
        </w:rPr>
        <w:t xml:space="preserve"> and </w:t>
      </w:r>
      <w:r w:rsidR="002515C8" w:rsidRPr="007A12D4">
        <w:rPr>
          <w:color w:val="auto"/>
        </w:rPr>
        <w:t>_____________________________</w:t>
      </w:r>
      <w:r w:rsidR="002515C8">
        <w:rPr>
          <w:color w:val="auto"/>
        </w:rPr>
        <w:t xml:space="preserve">, having an address at </w:t>
      </w:r>
      <w:r w:rsidR="00A73FB1" w:rsidRPr="007A12D4">
        <w:rPr>
          <w:color w:val="auto"/>
        </w:rPr>
        <w:t>_____________________________</w:t>
      </w:r>
      <w:r w:rsidR="002515C8">
        <w:rPr>
          <w:color w:val="auto"/>
        </w:rPr>
        <w:t xml:space="preserve"> </w:t>
      </w:r>
      <w:r w:rsidRPr="00F94E6A">
        <w:rPr>
          <w:color w:val="auto"/>
        </w:rPr>
        <w:t>(“</w:t>
      </w:r>
      <w:r w:rsidRPr="00D317D8">
        <w:rPr>
          <w:b/>
          <w:color w:val="auto"/>
        </w:rPr>
        <w:t>Consultant</w:t>
      </w:r>
      <w:r w:rsidR="00A47D46">
        <w:rPr>
          <w:color w:val="auto"/>
        </w:rPr>
        <w:t>”).</w:t>
      </w:r>
    </w:p>
    <w:p w14:paraId="277EEB88" w14:textId="77777777" w:rsidR="00D456E9" w:rsidRDefault="00D456E9" w:rsidP="00F94E6A">
      <w:pPr>
        <w:jc w:val="both"/>
        <w:rPr>
          <w:color w:val="auto"/>
        </w:rPr>
      </w:pPr>
    </w:p>
    <w:p w14:paraId="6AD9F1F6" w14:textId="2C76537F" w:rsidR="00983679" w:rsidRPr="002D59B0" w:rsidRDefault="00D456E9" w:rsidP="002D59B0">
      <w:pPr>
        <w:jc w:val="center"/>
        <w:rPr>
          <w:b/>
          <w:color w:val="auto"/>
        </w:rPr>
      </w:pPr>
      <w:r w:rsidRPr="00D456E9">
        <w:rPr>
          <w:b/>
          <w:color w:val="auto"/>
        </w:rPr>
        <w:t>RECITALS</w:t>
      </w:r>
    </w:p>
    <w:p w14:paraId="46246B8B" w14:textId="22892E1C" w:rsidR="00D456E9" w:rsidRDefault="00983679" w:rsidP="00F94E6A">
      <w:pPr>
        <w:jc w:val="both"/>
        <w:rPr>
          <w:color w:val="auto"/>
        </w:rPr>
      </w:pPr>
      <w:r>
        <w:rPr>
          <w:color w:val="auto"/>
        </w:rPr>
        <w:tab/>
      </w:r>
      <w:r>
        <w:rPr>
          <w:b/>
          <w:color w:val="auto"/>
        </w:rPr>
        <w:t xml:space="preserve">WHEREAS, </w:t>
      </w:r>
      <w:r w:rsidR="00365AB0">
        <w:rPr>
          <w:color w:val="auto"/>
        </w:rPr>
        <w:t xml:space="preserve">Northeastern </w:t>
      </w:r>
      <w:r>
        <w:rPr>
          <w:color w:val="auto"/>
        </w:rPr>
        <w:t>desires to retain Consultant to provide professi</w:t>
      </w:r>
      <w:r w:rsidR="0043523E">
        <w:rPr>
          <w:color w:val="auto"/>
        </w:rPr>
        <w:t xml:space="preserve">onal services to </w:t>
      </w:r>
      <w:r w:rsidR="00C8078F">
        <w:rPr>
          <w:color w:val="auto"/>
        </w:rPr>
        <w:t>Northeastern</w:t>
      </w:r>
      <w:r w:rsidR="0043523E">
        <w:rPr>
          <w:color w:val="auto"/>
        </w:rPr>
        <w:t>; and</w:t>
      </w:r>
    </w:p>
    <w:p w14:paraId="7E3E9307" w14:textId="77777777" w:rsidR="0043523E" w:rsidRDefault="0043523E" w:rsidP="00F94E6A">
      <w:pPr>
        <w:jc w:val="both"/>
        <w:rPr>
          <w:color w:val="auto"/>
        </w:rPr>
      </w:pPr>
    </w:p>
    <w:p w14:paraId="419B6416" w14:textId="489C0762" w:rsidR="0043523E" w:rsidRDefault="0043523E" w:rsidP="00F94E6A">
      <w:pPr>
        <w:jc w:val="both"/>
        <w:rPr>
          <w:color w:val="auto"/>
        </w:rPr>
      </w:pPr>
      <w:r>
        <w:rPr>
          <w:color w:val="auto"/>
        </w:rPr>
        <w:tab/>
      </w:r>
      <w:r w:rsidRPr="0043523E">
        <w:rPr>
          <w:b/>
          <w:color w:val="auto"/>
        </w:rPr>
        <w:t>WHEREAS,</w:t>
      </w:r>
      <w:r>
        <w:rPr>
          <w:color w:val="auto"/>
        </w:rPr>
        <w:t xml:space="preserve"> Consultant is willing to provide </w:t>
      </w:r>
      <w:r w:rsidR="00C630A9">
        <w:rPr>
          <w:color w:val="auto"/>
        </w:rPr>
        <w:t>such s</w:t>
      </w:r>
      <w:r>
        <w:rPr>
          <w:color w:val="auto"/>
        </w:rPr>
        <w:t>ervices in accordance with the terms of this Agreement.</w:t>
      </w:r>
    </w:p>
    <w:p w14:paraId="015B733E" w14:textId="77777777" w:rsidR="0043523E" w:rsidRDefault="0043523E" w:rsidP="00F94E6A">
      <w:pPr>
        <w:jc w:val="both"/>
        <w:rPr>
          <w:color w:val="auto"/>
        </w:rPr>
      </w:pPr>
    </w:p>
    <w:p w14:paraId="2C60BD6F" w14:textId="7DF01685" w:rsidR="008910EE" w:rsidRPr="00F94E6A" w:rsidRDefault="00983679" w:rsidP="00F94E6A">
      <w:pPr>
        <w:jc w:val="both"/>
        <w:rPr>
          <w:color w:val="auto"/>
        </w:rPr>
      </w:pPr>
      <w:r>
        <w:rPr>
          <w:color w:val="auto"/>
        </w:rPr>
        <w:tab/>
      </w:r>
      <w:r w:rsidRPr="00983679">
        <w:rPr>
          <w:b/>
          <w:color w:val="auto"/>
        </w:rPr>
        <w:t>NOW, THEREFORE,</w:t>
      </w:r>
      <w:r>
        <w:rPr>
          <w:color w:val="auto"/>
        </w:rPr>
        <w:t xml:space="preserve"> i</w:t>
      </w:r>
      <w:r w:rsidR="00F94E6A">
        <w:rPr>
          <w:color w:val="auto"/>
        </w:rPr>
        <w:t xml:space="preserve">n consideration of the </w:t>
      </w:r>
      <w:r w:rsidR="00622FF5">
        <w:rPr>
          <w:color w:val="auto"/>
        </w:rPr>
        <w:t>for</w:t>
      </w:r>
      <w:r w:rsidR="002F32E9">
        <w:rPr>
          <w:color w:val="auto"/>
        </w:rPr>
        <w:t>e</w:t>
      </w:r>
      <w:r w:rsidR="00622FF5">
        <w:rPr>
          <w:color w:val="auto"/>
        </w:rPr>
        <w:t>going</w:t>
      </w:r>
      <w:r w:rsidR="0075597B">
        <w:rPr>
          <w:color w:val="auto"/>
        </w:rPr>
        <w:t xml:space="preserve"> </w:t>
      </w:r>
      <w:r w:rsidR="00F94E6A">
        <w:rPr>
          <w:color w:val="auto"/>
        </w:rPr>
        <w:t>and for other good and valuable consideration</w:t>
      </w:r>
      <w:r w:rsidR="00C630A9">
        <w:rPr>
          <w:color w:val="auto"/>
        </w:rPr>
        <w:t>,</w:t>
      </w:r>
      <w:r w:rsidR="00F94E6A">
        <w:rPr>
          <w:color w:val="auto"/>
        </w:rPr>
        <w:t xml:space="preserve"> the receipt and sufficiency of which are hereby acknowledged, the parties hereby agree as follows:</w:t>
      </w:r>
    </w:p>
    <w:p w14:paraId="16500FBD" w14:textId="1EDB8C8A" w:rsidR="008910EE" w:rsidRDefault="008910EE" w:rsidP="00F94E6A">
      <w:pPr>
        <w:jc w:val="both"/>
        <w:rPr>
          <w:color w:val="auto"/>
        </w:rPr>
      </w:pPr>
    </w:p>
    <w:p w14:paraId="67AB3BE2" w14:textId="39A026B7" w:rsidR="00730172" w:rsidRDefault="00730172" w:rsidP="00730172">
      <w:pPr>
        <w:jc w:val="center"/>
        <w:rPr>
          <w:b/>
          <w:bCs/>
          <w:color w:val="auto"/>
        </w:rPr>
      </w:pPr>
      <w:r w:rsidRPr="002515C8">
        <w:rPr>
          <w:b/>
          <w:bCs/>
          <w:color w:val="auto"/>
        </w:rPr>
        <w:t>AGREEMENT</w:t>
      </w:r>
    </w:p>
    <w:p w14:paraId="4FFA12AC" w14:textId="77777777" w:rsidR="00730172" w:rsidRPr="002515C8" w:rsidRDefault="00730172" w:rsidP="002515C8">
      <w:pPr>
        <w:rPr>
          <w:b/>
          <w:bCs/>
          <w:color w:val="auto"/>
        </w:rPr>
      </w:pPr>
    </w:p>
    <w:p w14:paraId="1B268D22" w14:textId="1DAECFB8" w:rsidR="00E90350" w:rsidRPr="00AF3620" w:rsidRDefault="008910EE" w:rsidP="00AF3620">
      <w:pPr>
        <w:pStyle w:val="ListParagraph"/>
        <w:numPr>
          <w:ilvl w:val="0"/>
          <w:numId w:val="38"/>
        </w:numPr>
        <w:jc w:val="both"/>
        <w:rPr>
          <w:b/>
          <w:color w:val="auto"/>
        </w:rPr>
      </w:pPr>
      <w:r w:rsidRPr="00AF3620">
        <w:rPr>
          <w:b/>
          <w:color w:val="auto"/>
          <w:u w:val="single"/>
        </w:rPr>
        <w:t>Scope of Services</w:t>
      </w:r>
      <w:r w:rsidR="003C5DF4" w:rsidRPr="00AF3620">
        <w:rPr>
          <w:b/>
          <w:color w:val="auto"/>
        </w:rPr>
        <w:t xml:space="preserve">. </w:t>
      </w:r>
    </w:p>
    <w:p w14:paraId="532CB74C" w14:textId="77777777" w:rsidR="004C4BCB" w:rsidRPr="00000C27" w:rsidRDefault="004C4BCB" w:rsidP="00000C27">
      <w:pPr>
        <w:pStyle w:val="ListParagraph"/>
        <w:ind w:left="1080"/>
        <w:jc w:val="both"/>
        <w:rPr>
          <w:b/>
          <w:color w:val="auto"/>
        </w:rPr>
      </w:pPr>
    </w:p>
    <w:p w14:paraId="6196AC44" w14:textId="34516EB1" w:rsidR="00381A75" w:rsidRPr="004F71C6" w:rsidRDefault="006D3598" w:rsidP="00CE0749">
      <w:pPr>
        <w:jc w:val="both"/>
        <w:rPr>
          <w:color w:val="auto"/>
        </w:rPr>
      </w:pPr>
      <w:r w:rsidRPr="004F71C6">
        <w:rPr>
          <w:color w:val="auto"/>
        </w:rPr>
        <w:t xml:space="preserve">(a) </w:t>
      </w:r>
      <w:r w:rsidR="004C69CE" w:rsidRPr="004F71C6">
        <w:rPr>
          <w:color w:val="auto"/>
        </w:rPr>
        <w:t xml:space="preserve">During the term of this Agreement, </w:t>
      </w:r>
      <w:r w:rsidR="008910EE" w:rsidRPr="004F71C6">
        <w:rPr>
          <w:color w:val="auto"/>
        </w:rPr>
        <w:t xml:space="preserve">Consultant shall provide </w:t>
      </w:r>
      <w:r w:rsidR="00C630A9">
        <w:rPr>
          <w:color w:val="auto"/>
        </w:rPr>
        <w:t xml:space="preserve">the Services </w:t>
      </w:r>
      <w:r w:rsidR="00C13CF7" w:rsidRPr="004F71C6">
        <w:rPr>
          <w:color w:val="auto"/>
        </w:rPr>
        <w:t xml:space="preserve">to </w:t>
      </w:r>
      <w:r w:rsidR="00C8078F">
        <w:rPr>
          <w:color w:val="auto"/>
        </w:rPr>
        <w:t>Northeastern</w:t>
      </w:r>
      <w:r w:rsidR="00C8078F" w:rsidRPr="004F71C6">
        <w:rPr>
          <w:color w:val="auto"/>
        </w:rPr>
        <w:t xml:space="preserve"> </w:t>
      </w:r>
      <w:r w:rsidR="00C630A9">
        <w:rPr>
          <w:color w:val="auto"/>
        </w:rPr>
        <w:t xml:space="preserve">as </w:t>
      </w:r>
      <w:r w:rsidR="00C13CF7" w:rsidRPr="004F71C6">
        <w:rPr>
          <w:color w:val="auto"/>
        </w:rPr>
        <w:t>described in one or more</w:t>
      </w:r>
      <w:r w:rsidR="00A11160" w:rsidRPr="004F71C6">
        <w:rPr>
          <w:color w:val="auto"/>
        </w:rPr>
        <w:t xml:space="preserve"> </w:t>
      </w:r>
      <w:r w:rsidR="00611773" w:rsidRPr="004F71C6">
        <w:rPr>
          <w:color w:val="auto"/>
        </w:rPr>
        <w:t>Statement</w:t>
      </w:r>
      <w:r w:rsidR="00C13CF7" w:rsidRPr="004F71C6">
        <w:rPr>
          <w:color w:val="auto"/>
        </w:rPr>
        <w:t>s</w:t>
      </w:r>
      <w:r w:rsidR="00611773" w:rsidRPr="004F71C6">
        <w:rPr>
          <w:color w:val="auto"/>
        </w:rPr>
        <w:t xml:space="preserve"> of Work </w:t>
      </w:r>
      <w:r w:rsidR="00DF4531">
        <w:rPr>
          <w:color w:val="auto"/>
        </w:rPr>
        <w:t>executed pursuant to this Agreement</w:t>
      </w:r>
      <w:r w:rsidR="00DF4531" w:rsidRPr="004F71C6">
        <w:rPr>
          <w:color w:val="auto"/>
        </w:rPr>
        <w:t xml:space="preserve"> </w:t>
      </w:r>
      <w:r w:rsidR="00611773" w:rsidRPr="004F71C6">
        <w:rPr>
          <w:color w:val="auto"/>
        </w:rPr>
        <w:t>(</w:t>
      </w:r>
      <w:r w:rsidR="00901556" w:rsidRPr="004F71C6">
        <w:rPr>
          <w:color w:val="auto"/>
        </w:rPr>
        <w:t>each</w:t>
      </w:r>
      <w:r w:rsidR="002D59B0">
        <w:rPr>
          <w:color w:val="auto"/>
        </w:rPr>
        <w:t>,</w:t>
      </w:r>
      <w:r w:rsidR="00901556" w:rsidRPr="004F71C6">
        <w:rPr>
          <w:color w:val="auto"/>
        </w:rPr>
        <w:t xml:space="preserve"> a </w:t>
      </w:r>
      <w:r w:rsidR="00611773" w:rsidRPr="004F71C6">
        <w:rPr>
          <w:color w:val="auto"/>
        </w:rPr>
        <w:t>“</w:t>
      </w:r>
      <w:r w:rsidR="00611773" w:rsidRPr="00CE0749">
        <w:rPr>
          <w:b/>
          <w:color w:val="auto"/>
        </w:rPr>
        <w:t>SOW</w:t>
      </w:r>
      <w:r w:rsidR="00611773" w:rsidRPr="004F71C6">
        <w:rPr>
          <w:color w:val="auto"/>
        </w:rPr>
        <w:t>”)</w:t>
      </w:r>
      <w:r w:rsidR="00C630A9">
        <w:rPr>
          <w:color w:val="auto"/>
        </w:rPr>
        <w:t xml:space="preserve"> </w:t>
      </w:r>
      <w:r w:rsidR="00826A42" w:rsidRPr="004F71C6">
        <w:rPr>
          <w:color w:val="auto"/>
        </w:rPr>
        <w:t xml:space="preserve">using the form </w:t>
      </w:r>
      <w:r w:rsidR="004C69CE" w:rsidRPr="004F71C6">
        <w:rPr>
          <w:color w:val="auto"/>
        </w:rPr>
        <w:t xml:space="preserve">attached as </w:t>
      </w:r>
      <w:r w:rsidR="00983679" w:rsidRPr="004F71C6">
        <w:rPr>
          <w:b/>
          <w:color w:val="auto"/>
          <w:u w:val="single"/>
        </w:rPr>
        <w:t>Exhibit A</w:t>
      </w:r>
      <w:r w:rsidR="008910EE" w:rsidRPr="004F71C6">
        <w:rPr>
          <w:color w:val="auto"/>
        </w:rPr>
        <w:t xml:space="preserve">.  </w:t>
      </w:r>
      <w:r w:rsidR="0008208B" w:rsidRPr="004F71C6">
        <w:rPr>
          <w:color w:val="auto"/>
        </w:rPr>
        <w:t>The term “</w:t>
      </w:r>
      <w:r w:rsidR="0008208B" w:rsidRPr="00CE0749">
        <w:rPr>
          <w:b/>
          <w:color w:val="auto"/>
        </w:rPr>
        <w:t>Services</w:t>
      </w:r>
      <w:r w:rsidR="0008208B" w:rsidRPr="004F71C6">
        <w:rPr>
          <w:color w:val="auto"/>
        </w:rPr>
        <w:t>” mean</w:t>
      </w:r>
      <w:r w:rsidR="00C630A9">
        <w:rPr>
          <w:color w:val="auto"/>
        </w:rPr>
        <w:t>s</w:t>
      </w:r>
      <w:r w:rsidR="0008208B" w:rsidRPr="004F71C6">
        <w:rPr>
          <w:color w:val="auto"/>
        </w:rPr>
        <w:t xml:space="preserve"> </w:t>
      </w:r>
      <w:r w:rsidR="003645CA" w:rsidRPr="004F71C6">
        <w:rPr>
          <w:color w:val="auto"/>
        </w:rPr>
        <w:t>all</w:t>
      </w:r>
      <w:r w:rsidR="0008208B" w:rsidRPr="004F71C6">
        <w:rPr>
          <w:color w:val="auto"/>
        </w:rPr>
        <w:t xml:space="preserve"> work performed by and/or at the direction of Consultant for </w:t>
      </w:r>
      <w:r w:rsidR="00C8078F">
        <w:rPr>
          <w:color w:val="auto"/>
        </w:rPr>
        <w:t>Northeastern</w:t>
      </w:r>
      <w:r w:rsidR="00C8078F" w:rsidRPr="004F71C6">
        <w:rPr>
          <w:color w:val="auto"/>
        </w:rPr>
        <w:t xml:space="preserve"> </w:t>
      </w:r>
      <w:r w:rsidR="003645CA" w:rsidRPr="004F71C6">
        <w:rPr>
          <w:color w:val="auto"/>
        </w:rPr>
        <w:t>in accordance with this Agreement</w:t>
      </w:r>
      <w:r w:rsidR="0008208B" w:rsidRPr="004F71C6">
        <w:rPr>
          <w:color w:val="auto"/>
        </w:rPr>
        <w:t xml:space="preserve"> and described in </w:t>
      </w:r>
      <w:r w:rsidR="004C69CE" w:rsidRPr="004F71C6">
        <w:rPr>
          <w:color w:val="auto"/>
        </w:rPr>
        <w:t>a</w:t>
      </w:r>
      <w:r w:rsidR="0008208B" w:rsidRPr="004F71C6">
        <w:rPr>
          <w:color w:val="auto"/>
        </w:rPr>
        <w:t xml:space="preserve"> </w:t>
      </w:r>
      <w:r w:rsidR="00C630A9">
        <w:rPr>
          <w:color w:val="auto"/>
        </w:rPr>
        <w:t xml:space="preserve">duly executed </w:t>
      </w:r>
      <w:r w:rsidR="0008208B" w:rsidRPr="004F71C6">
        <w:rPr>
          <w:color w:val="auto"/>
        </w:rPr>
        <w:t>SOW</w:t>
      </w:r>
      <w:r w:rsidR="002D59B0">
        <w:rPr>
          <w:color w:val="auto"/>
        </w:rPr>
        <w:t>.</w:t>
      </w:r>
      <w:r w:rsidR="0008208B" w:rsidRPr="004F71C6">
        <w:rPr>
          <w:color w:val="auto"/>
        </w:rPr>
        <w:t xml:space="preserve">  </w:t>
      </w:r>
      <w:r w:rsidR="008910EE" w:rsidRPr="004F71C6">
        <w:rPr>
          <w:color w:val="auto"/>
        </w:rPr>
        <w:t xml:space="preserve">Consultant shall be available to consult with </w:t>
      </w:r>
      <w:r w:rsidR="00C8078F">
        <w:rPr>
          <w:color w:val="auto"/>
        </w:rPr>
        <w:t>Northeastern</w:t>
      </w:r>
      <w:r w:rsidR="00C8078F" w:rsidRPr="004F71C6">
        <w:rPr>
          <w:color w:val="auto"/>
        </w:rPr>
        <w:t xml:space="preserve"> </w:t>
      </w:r>
      <w:r w:rsidR="00983679" w:rsidRPr="004F71C6">
        <w:rPr>
          <w:color w:val="auto"/>
        </w:rPr>
        <w:t xml:space="preserve">and others </w:t>
      </w:r>
      <w:r w:rsidR="008910EE" w:rsidRPr="004F71C6">
        <w:rPr>
          <w:color w:val="auto"/>
        </w:rPr>
        <w:t>concerning the</w:t>
      </w:r>
      <w:r w:rsidR="00983679" w:rsidRPr="004F71C6">
        <w:rPr>
          <w:color w:val="auto"/>
        </w:rPr>
        <w:t xml:space="preserve"> </w:t>
      </w:r>
      <w:r w:rsidR="008910EE" w:rsidRPr="004F71C6">
        <w:rPr>
          <w:color w:val="auto"/>
        </w:rPr>
        <w:t>Services</w:t>
      </w:r>
      <w:r w:rsidR="00E621DD">
        <w:rPr>
          <w:color w:val="auto"/>
        </w:rPr>
        <w:t xml:space="preserve"> throughout the term of this Agreement</w:t>
      </w:r>
      <w:r w:rsidR="008910EE" w:rsidRPr="004F71C6">
        <w:rPr>
          <w:color w:val="auto"/>
        </w:rPr>
        <w:t>.</w:t>
      </w:r>
      <w:r w:rsidR="007E65DA" w:rsidRPr="004F71C6">
        <w:rPr>
          <w:color w:val="auto"/>
        </w:rPr>
        <w:t xml:space="preserve">  </w:t>
      </w:r>
    </w:p>
    <w:p w14:paraId="62F8C334" w14:textId="77777777" w:rsidR="0020616C" w:rsidRDefault="0020616C" w:rsidP="0020616C">
      <w:pPr>
        <w:jc w:val="both"/>
        <w:rPr>
          <w:color w:val="auto"/>
        </w:rPr>
      </w:pPr>
    </w:p>
    <w:p w14:paraId="348ED423" w14:textId="656597F1" w:rsidR="00AF3620" w:rsidRDefault="006D3598" w:rsidP="00AF3620">
      <w:pPr>
        <w:jc w:val="both"/>
        <w:rPr>
          <w:color w:val="auto"/>
        </w:rPr>
      </w:pPr>
      <w:r>
        <w:rPr>
          <w:color w:val="auto"/>
        </w:rPr>
        <w:t>(b)</w:t>
      </w:r>
      <w:r w:rsidR="0020616C">
        <w:rPr>
          <w:color w:val="auto"/>
        </w:rPr>
        <w:t xml:space="preserve"> </w:t>
      </w:r>
      <w:r w:rsidR="00381A75" w:rsidRPr="00000C27">
        <w:rPr>
          <w:color w:val="auto"/>
        </w:rPr>
        <w:t xml:space="preserve">From time to time during the term of this Agreement, </w:t>
      </w:r>
      <w:r w:rsidR="00C8078F">
        <w:rPr>
          <w:color w:val="auto"/>
        </w:rPr>
        <w:t>Northeastern</w:t>
      </w:r>
      <w:r w:rsidR="00C8078F" w:rsidRPr="00000C27">
        <w:rPr>
          <w:color w:val="auto"/>
        </w:rPr>
        <w:t xml:space="preserve"> </w:t>
      </w:r>
      <w:r w:rsidR="00381A75" w:rsidRPr="00000C27">
        <w:rPr>
          <w:color w:val="auto"/>
        </w:rPr>
        <w:t xml:space="preserve">may </w:t>
      </w:r>
      <w:r w:rsidR="00E621DD">
        <w:rPr>
          <w:color w:val="auto"/>
        </w:rPr>
        <w:t>ask</w:t>
      </w:r>
      <w:r w:rsidR="00381A75" w:rsidRPr="00000C27">
        <w:rPr>
          <w:color w:val="auto"/>
        </w:rPr>
        <w:t xml:space="preserve"> Consultant </w:t>
      </w:r>
      <w:r w:rsidR="00E621DD">
        <w:rPr>
          <w:color w:val="auto"/>
        </w:rPr>
        <w:t xml:space="preserve">to </w:t>
      </w:r>
      <w:r w:rsidR="00381A75" w:rsidRPr="00000C27">
        <w:rPr>
          <w:color w:val="auto"/>
        </w:rPr>
        <w:t xml:space="preserve">perform certain additional services or provide materials that are not set forth in a </w:t>
      </w:r>
      <w:r w:rsidR="00E20EE1" w:rsidRPr="00000C27">
        <w:rPr>
          <w:color w:val="auto"/>
        </w:rPr>
        <w:t>SOW but</w:t>
      </w:r>
      <w:r w:rsidR="00381A75" w:rsidRPr="00000C27">
        <w:rPr>
          <w:color w:val="auto"/>
        </w:rPr>
        <w:t xml:space="preserve"> are related to the Services (“</w:t>
      </w:r>
      <w:r w:rsidR="00381A75" w:rsidRPr="00CE0749">
        <w:rPr>
          <w:b/>
          <w:color w:val="auto"/>
        </w:rPr>
        <w:t>Additional Services</w:t>
      </w:r>
      <w:r w:rsidR="00381A75" w:rsidRPr="00000C27">
        <w:rPr>
          <w:color w:val="auto"/>
        </w:rPr>
        <w:t xml:space="preserve">”).  Consultant shall secure from </w:t>
      </w:r>
      <w:r w:rsidR="00C8078F">
        <w:rPr>
          <w:color w:val="auto"/>
        </w:rPr>
        <w:t>Northeastern</w:t>
      </w:r>
      <w:r w:rsidR="00C8078F" w:rsidRPr="00000C27">
        <w:rPr>
          <w:color w:val="auto"/>
        </w:rPr>
        <w:t xml:space="preserve"> </w:t>
      </w:r>
      <w:r w:rsidR="00381A75" w:rsidRPr="00000C27">
        <w:rPr>
          <w:color w:val="auto"/>
        </w:rPr>
        <w:t xml:space="preserve">an authorization in writing for </w:t>
      </w:r>
      <w:r w:rsidR="00FF12DA">
        <w:rPr>
          <w:color w:val="auto"/>
        </w:rPr>
        <w:t>any</w:t>
      </w:r>
      <w:r w:rsidR="00381A75" w:rsidRPr="00000C27">
        <w:rPr>
          <w:color w:val="auto"/>
        </w:rPr>
        <w:t xml:space="preserve"> Additional Services, via an amendment to </w:t>
      </w:r>
      <w:r w:rsidR="00E621DD">
        <w:rPr>
          <w:color w:val="auto"/>
        </w:rPr>
        <w:t>the related</w:t>
      </w:r>
      <w:r w:rsidR="00C83AF9">
        <w:rPr>
          <w:color w:val="auto"/>
        </w:rPr>
        <w:t xml:space="preserve"> SOW</w:t>
      </w:r>
      <w:r w:rsidR="00381A75" w:rsidRPr="00000C27">
        <w:rPr>
          <w:color w:val="auto"/>
        </w:rPr>
        <w:t>, and any additional payment to Consultant for such Additional Services shall be set forth therein.  I</w:t>
      </w:r>
      <w:r w:rsidR="004F71C6">
        <w:rPr>
          <w:color w:val="auto"/>
        </w:rPr>
        <w:t>f</w:t>
      </w:r>
      <w:r w:rsidR="00381A75" w:rsidRPr="00000C27">
        <w:rPr>
          <w:color w:val="auto"/>
        </w:rPr>
        <w:t xml:space="preserve"> Consultant fails to secure a written authorization for </w:t>
      </w:r>
      <w:r w:rsidR="00580B3B">
        <w:rPr>
          <w:color w:val="auto"/>
        </w:rPr>
        <w:t>any</w:t>
      </w:r>
      <w:r w:rsidR="00381A75" w:rsidRPr="00000C27">
        <w:rPr>
          <w:color w:val="auto"/>
        </w:rPr>
        <w:t xml:space="preserve"> Additional Services, Consultant shall not be entitled to any additional compensation for </w:t>
      </w:r>
      <w:r w:rsidR="00580B3B">
        <w:rPr>
          <w:color w:val="auto"/>
        </w:rPr>
        <w:t>such</w:t>
      </w:r>
      <w:r w:rsidR="00381A75" w:rsidRPr="00000C27">
        <w:rPr>
          <w:color w:val="auto"/>
        </w:rPr>
        <w:t xml:space="preserve"> Additional Services performed.  </w:t>
      </w:r>
      <w:r w:rsidR="00381A75" w:rsidRPr="005A475B">
        <w:rPr>
          <w:color w:val="auto"/>
        </w:rPr>
        <w:t>All Additional Services performed by Consultant shall be governed by the terms of this Agreement</w:t>
      </w:r>
      <w:r w:rsidR="00C83AF9">
        <w:rPr>
          <w:color w:val="auto"/>
        </w:rPr>
        <w:t xml:space="preserve"> and </w:t>
      </w:r>
      <w:r w:rsidR="005C75BF">
        <w:rPr>
          <w:color w:val="auto"/>
        </w:rPr>
        <w:t>the applicable SOW</w:t>
      </w:r>
      <w:r w:rsidR="00381A75" w:rsidRPr="005A475B">
        <w:rPr>
          <w:color w:val="auto"/>
        </w:rPr>
        <w:t>.</w:t>
      </w:r>
      <w:r w:rsidR="00381A75" w:rsidRPr="00000C27">
        <w:rPr>
          <w:color w:val="auto"/>
        </w:rPr>
        <w:t xml:space="preserve"> </w:t>
      </w:r>
    </w:p>
    <w:p w14:paraId="7F7DE665" w14:textId="77777777" w:rsidR="00AF3620" w:rsidRPr="00AF3620" w:rsidRDefault="00AF3620" w:rsidP="00AF3620">
      <w:pPr>
        <w:jc w:val="both"/>
        <w:rPr>
          <w:b/>
          <w:color w:val="auto"/>
          <w:u w:val="single"/>
        </w:rPr>
      </w:pPr>
    </w:p>
    <w:p w14:paraId="435EE80C" w14:textId="48952B66" w:rsidR="00020543" w:rsidRPr="00AF3620" w:rsidRDefault="008910EE" w:rsidP="00C07576">
      <w:pPr>
        <w:pStyle w:val="ListParagraph"/>
        <w:keepNext/>
        <w:numPr>
          <w:ilvl w:val="0"/>
          <w:numId w:val="38"/>
        </w:numPr>
        <w:jc w:val="both"/>
        <w:rPr>
          <w:b/>
          <w:color w:val="auto"/>
        </w:rPr>
      </w:pPr>
      <w:r w:rsidRPr="00AF3620">
        <w:rPr>
          <w:b/>
          <w:color w:val="auto"/>
          <w:u w:val="single"/>
        </w:rPr>
        <w:t>Compensation</w:t>
      </w:r>
      <w:r w:rsidR="003C5DF4" w:rsidRPr="00AF3620">
        <w:rPr>
          <w:b/>
          <w:color w:val="auto"/>
        </w:rPr>
        <w:t xml:space="preserve">. </w:t>
      </w:r>
    </w:p>
    <w:p w14:paraId="517B6149" w14:textId="77777777" w:rsidR="0020616C" w:rsidRPr="00DD1B7F" w:rsidRDefault="0020616C" w:rsidP="00C07576">
      <w:pPr>
        <w:pStyle w:val="ListParagraph"/>
        <w:keepNext/>
        <w:ind w:left="1080"/>
        <w:jc w:val="both"/>
        <w:rPr>
          <w:color w:val="auto"/>
        </w:rPr>
      </w:pPr>
    </w:p>
    <w:p w14:paraId="787A5ACD" w14:textId="3C3C72BA" w:rsidR="006E4F22" w:rsidRPr="004F71C6" w:rsidRDefault="0020616C" w:rsidP="00AD4DDA">
      <w:pPr>
        <w:jc w:val="both"/>
        <w:rPr>
          <w:color w:val="auto"/>
        </w:rPr>
      </w:pPr>
      <w:r>
        <w:rPr>
          <w:bCs/>
          <w:color w:val="auto"/>
        </w:rPr>
        <w:t xml:space="preserve">(a) </w:t>
      </w:r>
      <w:r w:rsidR="00020543" w:rsidRPr="004F71C6">
        <w:rPr>
          <w:bCs/>
          <w:color w:val="auto"/>
        </w:rPr>
        <w:t>As compensation</w:t>
      </w:r>
      <w:r w:rsidR="00020543" w:rsidRPr="004F71C6">
        <w:rPr>
          <w:b/>
          <w:color w:val="auto"/>
        </w:rPr>
        <w:t xml:space="preserve"> </w:t>
      </w:r>
      <w:r w:rsidR="00020543" w:rsidRPr="004F71C6">
        <w:rPr>
          <w:bCs/>
          <w:color w:val="auto"/>
        </w:rPr>
        <w:t xml:space="preserve">for </w:t>
      </w:r>
      <w:r w:rsidR="008910EE" w:rsidRPr="004F71C6">
        <w:rPr>
          <w:color w:val="auto"/>
        </w:rPr>
        <w:t>satisfactory performance</w:t>
      </w:r>
      <w:r w:rsidR="00340BA4" w:rsidRPr="004F71C6">
        <w:rPr>
          <w:color w:val="auto"/>
        </w:rPr>
        <w:t xml:space="preserve"> of the Services</w:t>
      </w:r>
      <w:r w:rsidR="008910EE" w:rsidRPr="004F71C6">
        <w:rPr>
          <w:color w:val="auto"/>
        </w:rPr>
        <w:t xml:space="preserve"> </w:t>
      </w:r>
      <w:r w:rsidR="00A16DFF" w:rsidRPr="004F71C6">
        <w:rPr>
          <w:color w:val="auto"/>
        </w:rPr>
        <w:t>provided pursuant to this Agreement</w:t>
      </w:r>
      <w:r w:rsidR="004C69CE" w:rsidRPr="004F71C6">
        <w:rPr>
          <w:color w:val="auto"/>
        </w:rPr>
        <w:t>,</w:t>
      </w:r>
      <w:r w:rsidR="00A16DFF" w:rsidRPr="004F71C6">
        <w:rPr>
          <w:color w:val="auto"/>
        </w:rPr>
        <w:t xml:space="preserve"> </w:t>
      </w:r>
      <w:r w:rsidR="00D860E0">
        <w:rPr>
          <w:color w:val="auto"/>
        </w:rPr>
        <w:t>Northeastern</w:t>
      </w:r>
      <w:r w:rsidR="00D860E0" w:rsidRPr="004F71C6">
        <w:rPr>
          <w:color w:val="auto"/>
        </w:rPr>
        <w:t xml:space="preserve"> </w:t>
      </w:r>
      <w:r w:rsidR="00A16DFF" w:rsidRPr="004F71C6">
        <w:rPr>
          <w:color w:val="auto"/>
        </w:rPr>
        <w:t>shall</w:t>
      </w:r>
      <w:r w:rsidR="008910EE" w:rsidRPr="004F71C6">
        <w:rPr>
          <w:color w:val="auto"/>
        </w:rPr>
        <w:t xml:space="preserve"> pay Consultant</w:t>
      </w:r>
      <w:r w:rsidR="00E3256C" w:rsidRPr="004F71C6">
        <w:rPr>
          <w:color w:val="auto"/>
        </w:rPr>
        <w:t xml:space="preserve"> </w:t>
      </w:r>
      <w:r w:rsidR="00A16DFF" w:rsidRPr="004F71C6">
        <w:rPr>
          <w:color w:val="auto"/>
        </w:rPr>
        <w:t>the amount(s) set forth in</w:t>
      </w:r>
      <w:r w:rsidR="00E3256C" w:rsidRPr="004F71C6">
        <w:rPr>
          <w:color w:val="auto"/>
        </w:rPr>
        <w:t xml:space="preserve"> </w:t>
      </w:r>
      <w:r w:rsidR="003645CA" w:rsidRPr="004F71C6">
        <w:rPr>
          <w:color w:val="auto"/>
        </w:rPr>
        <w:t>the applicable SOW.</w:t>
      </w:r>
      <w:r w:rsidR="008910EE" w:rsidRPr="004F71C6">
        <w:rPr>
          <w:color w:val="auto"/>
        </w:rPr>
        <w:t xml:space="preserve"> </w:t>
      </w:r>
      <w:r w:rsidR="00043BED" w:rsidRPr="004F71C6">
        <w:rPr>
          <w:color w:val="auto"/>
        </w:rPr>
        <w:t xml:space="preserve"> </w:t>
      </w:r>
      <w:r w:rsidR="005F717E" w:rsidRPr="004F71C6">
        <w:rPr>
          <w:color w:val="auto"/>
        </w:rPr>
        <w:t>Unless otherwise set forth in</w:t>
      </w:r>
      <w:r w:rsidR="005754FB" w:rsidRPr="004F71C6">
        <w:rPr>
          <w:color w:val="auto"/>
        </w:rPr>
        <w:t xml:space="preserve"> </w:t>
      </w:r>
      <w:r w:rsidR="00FE54ED" w:rsidRPr="004F71C6">
        <w:rPr>
          <w:color w:val="auto"/>
        </w:rPr>
        <w:t>the applicable SOW</w:t>
      </w:r>
      <w:r w:rsidR="005F717E" w:rsidRPr="004F71C6">
        <w:rPr>
          <w:color w:val="auto"/>
        </w:rPr>
        <w:t xml:space="preserve">, </w:t>
      </w:r>
      <w:r w:rsidR="00043BED" w:rsidRPr="004F71C6">
        <w:rPr>
          <w:color w:val="auto"/>
        </w:rPr>
        <w:t>Consultant</w:t>
      </w:r>
      <w:r w:rsidR="00043BED" w:rsidRPr="004F71C6">
        <w:rPr>
          <w:color w:val="auto"/>
          <w:spacing w:val="-3"/>
        </w:rPr>
        <w:t xml:space="preserve"> shall submit </w:t>
      </w:r>
      <w:r w:rsidR="00AD4DDA" w:rsidRPr="004F71C6">
        <w:rPr>
          <w:color w:val="auto"/>
          <w:spacing w:val="-3"/>
        </w:rPr>
        <w:t xml:space="preserve">to </w:t>
      </w:r>
      <w:r w:rsidR="00D860E0">
        <w:rPr>
          <w:color w:val="auto"/>
          <w:spacing w:val="-3"/>
        </w:rPr>
        <w:t>Northeastern</w:t>
      </w:r>
      <w:r w:rsidR="00E621DD">
        <w:rPr>
          <w:color w:val="auto"/>
          <w:spacing w:val="-3"/>
        </w:rPr>
        <w:t>,</w:t>
      </w:r>
      <w:r w:rsidR="00D860E0" w:rsidRPr="004F71C6">
        <w:rPr>
          <w:color w:val="auto"/>
          <w:spacing w:val="-3"/>
        </w:rPr>
        <w:t xml:space="preserve"> </w:t>
      </w:r>
      <w:r w:rsidR="00043BED" w:rsidRPr="004F71C6">
        <w:rPr>
          <w:color w:val="auto"/>
          <w:spacing w:val="-3"/>
        </w:rPr>
        <w:t xml:space="preserve">by the 10th day of </w:t>
      </w:r>
      <w:r w:rsidR="00FE54ED" w:rsidRPr="004F71C6">
        <w:rPr>
          <w:color w:val="auto"/>
          <w:spacing w:val="-3"/>
        </w:rPr>
        <w:t xml:space="preserve">the </w:t>
      </w:r>
      <w:r w:rsidR="00043BED" w:rsidRPr="004F71C6">
        <w:rPr>
          <w:color w:val="auto"/>
          <w:spacing w:val="-3"/>
        </w:rPr>
        <w:t>month following the month in which Services were rendered</w:t>
      </w:r>
      <w:r w:rsidR="007E65DA" w:rsidRPr="004F71C6">
        <w:rPr>
          <w:color w:val="auto"/>
          <w:spacing w:val="-3"/>
        </w:rPr>
        <w:t xml:space="preserve">, a statement </w:t>
      </w:r>
      <w:r w:rsidR="004C69CE" w:rsidRPr="004F71C6">
        <w:rPr>
          <w:color w:val="auto"/>
          <w:spacing w:val="-3"/>
        </w:rPr>
        <w:t xml:space="preserve">setting forth </w:t>
      </w:r>
      <w:r w:rsidR="007E65DA" w:rsidRPr="004F71C6">
        <w:rPr>
          <w:color w:val="auto"/>
          <w:spacing w:val="-3"/>
        </w:rPr>
        <w:lastRenderedPageBreak/>
        <w:t>in reasonable detail</w:t>
      </w:r>
      <w:r w:rsidR="004C69CE" w:rsidRPr="004F71C6">
        <w:rPr>
          <w:color w:val="auto"/>
          <w:spacing w:val="-3"/>
        </w:rPr>
        <w:t xml:space="preserve"> </w:t>
      </w:r>
      <w:r w:rsidR="00043BED" w:rsidRPr="004F71C6">
        <w:rPr>
          <w:color w:val="auto"/>
          <w:spacing w:val="-3"/>
        </w:rPr>
        <w:t xml:space="preserve">the Services performed during such </w:t>
      </w:r>
      <w:r w:rsidR="0039717D" w:rsidRPr="004F71C6">
        <w:rPr>
          <w:color w:val="auto"/>
          <w:spacing w:val="-3"/>
        </w:rPr>
        <w:t>month.</w:t>
      </w:r>
      <w:r w:rsidR="00043BED" w:rsidRPr="004F71C6">
        <w:rPr>
          <w:color w:val="auto"/>
          <w:spacing w:val="-3"/>
        </w:rPr>
        <w:t xml:space="preserve"> </w:t>
      </w:r>
      <w:r w:rsidR="002D59B0">
        <w:rPr>
          <w:color w:val="auto"/>
          <w:spacing w:val="-3"/>
        </w:rPr>
        <w:t xml:space="preserve"> </w:t>
      </w:r>
      <w:r w:rsidR="00043BED" w:rsidRPr="004F71C6">
        <w:rPr>
          <w:color w:val="auto"/>
          <w:spacing w:val="-3"/>
        </w:rPr>
        <w:t xml:space="preserve">Such statement or invoice shall be submitted </w:t>
      </w:r>
      <w:r w:rsidR="00C47354" w:rsidRPr="004F71C6">
        <w:rPr>
          <w:color w:val="auto"/>
          <w:spacing w:val="-3"/>
        </w:rPr>
        <w:t xml:space="preserve">as </w:t>
      </w:r>
      <w:r w:rsidR="00D860E0">
        <w:rPr>
          <w:color w:val="auto"/>
          <w:spacing w:val="-3"/>
        </w:rPr>
        <w:t>Northeastern</w:t>
      </w:r>
      <w:r w:rsidR="00D860E0" w:rsidRPr="004F71C6">
        <w:rPr>
          <w:color w:val="auto"/>
          <w:spacing w:val="-3"/>
        </w:rPr>
        <w:t xml:space="preserve"> </w:t>
      </w:r>
      <w:r w:rsidR="00C47354" w:rsidRPr="004F71C6">
        <w:rPr>
          <w:color w:val="auto"/>
          <w:spacing w:val="-3"/>
        </w:rPr>
        <w:t>shall direct</w:t>
      </w:r>
      <w:r w:rsidR="002D59B0">
        <w:rPr>
          <w:color w:val="auto"/>
          <w:spacing w:val="-3"/>
        </w:rPr>
        <w:t>.</w:t>
      </w:r>
      <w:r w:rsidR="00F02DE7" w:rsidRPr="004F71C6">
        <w:rPr>
          <w:color w:val="auto"/>
        </w:rPr>
        <w:t xml:space="preserve"> </w:t>
      </w:r>
      <w:r w:rsidR="002D59B0">
        <w:rPr>
          <w:color w:val="auto"/>
        </w:rPr>
        <w:t xml:space="preserve"> </w:t>
      </w:r>
      <w:r w:rsidR="007E65DA" w:rsidRPr="004F71C6">
        <w:rPr>
          <w:color w:val="auto"/>
        </w:rPr>
        <w:t xml:space="preserve">Within </w:t>
      </w:r>
      <w:r w:rsidR="00545D47">
        <w:rPr>
          <w:color w:val="auto"/>
        </w:rPr>
        <w:t>forty</w:t>
      </w:r>
      <w:r w:rsidR="00A96051" w:rsidRPr="004F71C6">
        <w:rPr>
          <w:color w:val="auto"/>
        </w:rPr>
        <w:t xml:space="preserve">-five </w:t>
      </w:r>
      <w:r w:rsidR="007E65DA" w:rsidRPr="004F71C6">
        <w:rPr>
          <w:color w:val="auto"/>
        </w:rPr>
        <w:t>(</w:t>
      </w:r>
      <w:r w:rsidR="00545D47">
        <w:rPr>
          <w:color w:val="auto"/>
        </w:rPr>
        <w:t>45</w:t>
      </w:r>
      <w:r w:rsidR="007E65DA" w:rsidRPr="004F71C6">
        <w:rPr>
          <w:color w:val="auto"/>
        </w:rPr>
        <w:t xml:space="preserve">) days after receipt of such documentation, </w:t>
      </w:r>
      <w:r w:rsidR="00D860E0">
        <w:rPr>
          <w:color w:val="auto"/>
        </w:rPr>
        <w:t>Northeastern</w:t>
      </w:r>
      <w:r w:rsidR="00D860E0" w:rsidRPr="004F71C6">
        <w:rPr>
          <w:color w:val="auto"/>
        </w:rPr>
        <w:t xml:space="preserve"> </w:t>
      </w:r>
      <w:r w:rsidR="007E65DA" w:rsidRPr="004F71C6">
        <w:rPr>
          <w:color w:val="auto"/>
        </w:rPr>
        <w:t>shall pay to Consultant the</w:t>
      </w:r>
      <w:r w:rsidR="00BD2623" w:rsidRPr="004F71C6">
        <w:rPr>
          <w:color w:val="auto"/>
        </w:rPr>
        <w:t xml:space="preserve"> undisputed</w:t>
      </w:r>
      <w:r w:rsidR="007E65DA" w:rsidRPr="004F71C6">
        <w:rPr>
          <w:color w:val="auto"/>
        </w:rPr>
        <w:t xml:space="preserve"> fees for the Services reflected thereon</w:t>
      </w:r>
      <w:r w:rsidR="00730172">
        <w:rPr>
          <w:color w:val="auto"/>
        </w:rPr>
        <w:t>,</w:t>
      </w:r>
      <w:r w:rsidR="007E65DA" w:rsidRPr="004F71C6">
        <w:rPr>
          <w:color w:val="auto"/>
        </w:rPr>
        <w:t xml:space="preserve"> subject to the terms and conditions </w:t>
      </w:r>
      <w:r w:rsidR="004C69CE" w:rsidRPr="004F71C6">
        <w:rPr>
          <w:color w:val="auto"/>
        </w:rPr>
        <w:t>of this Agreement</w:t>
      </w:r>
      <w:r w:rsidR="007E65DA" w:rsidRPr="004F71C6">
        <w:rPr>
          <w:color w:val="auto"/>
        </w:rPr>
        <w:t xml:space="preserve">.  </w:t>
      </w:r>
      <w:r w:rsidR="00D860E0">
        <w:rPr>
          <w:color w:val="auto"/>
        </w:rPr>
        <w:t>Northeastern</w:t>
      </w:r>
      <w:r w:rsidR="00D860E0" w:rsidRPr="004F71C6">
        <w:rPr>
          <w:color w:val="auto"/>
        </w:rPr>
        <w:t xml:space="preserve"> </w:t>
      </w:r>
      <w:r w:rsidR="007E65DA" w:rsidRPr="004F71C6">
        <w:rPr>
          <w:color w:val="auto"/>
        </w:rPr>
        <w:t xml:space="preserve">shall have no obligation to make any payment or reimbursement for any expenses or fees incurred in connection with the performance of Services pursuant to this Agreement except as provided in </w:t>
      </w:r>
      <w:r w:rsidR="003645CA" w:rsidRPr="004F71C6">
        <w:rPr>
          <w:color w:val="auto"/>
        </w:rPr>
        <w:t>the applicable SOW.</w:t>
      </w:r>
    </w:p>
    <w:p w14:paraId="62737B28" w14:textId="77777777" w:rsidR="0020616C" w:rsidRPr="004F71C6" w:rsidRDefault="0020616C" w:rsidP="004F71C6">
      <w:pPr>
        <w:ind w:left="720"/>
        <w:jc w:val="both"/>
        <w:rPr>
          <w:b/>
          <w:color w:val="auto"/>
        </w:rPr>
      </w:pPr>
    </w:p>
    <w:p w14:paraId="2E598C2D" w14:textId="760A24D4" w:rsidR="006E4F22" w:rsidRPr="004F71C6" w:rsidRDefault="0020616C" w:rsidP="00AD4DDA">
      <w:pPr>
        <w:rPr>
          <w:color w:val="auto"/>
        </w:rPr>
      </w:pPr>
      <w:r w:rsidRPr="004F71C6">
        <w:rPr>
          <w:bCs/>
          <w:color w:val="auto"/>
        </w:rPr>
        <w:t xml:space="preserve">(b) </w:t>
      </w:r>
      <w:r w:rsidR="006E4F22" w:rsidRPr="004F71C6">
        <w:rPr>
          <w:bCs/>
          <w:color w:val="auto"/>
        </w:rPr>
        <w:t xml:space="preserve">Consultant shall not charge taxes to </w:t>
      </w:r>
      <w:r w:rsidR="00331DCC">
        <w:rPr>
          <w:bCs/>
          <w:color w:val="auto"/>
        </w:rPr>
        <w:t>Northeastern</w:t>
      </w:r>
      <w:r w:rsidR="006E4F22" w:rsidRPr="004F71C6">
        <w:rPr>
          <w:bCs/>
          <w:color w:val="auto"/>
        </w:rPr>
        <w:t xml:space="preserve">. </w:t>
      </w:r>
      <w:r w:rsidR="002D59B0">
        <w:rPr>
          <w:bCs/>
          <w:color w:val="auto"/>
        </w:rPr>
        <w:t xml:space="preserve"> </w:t>
      </w:r>
      <w:r w:rsidR="00D860E0">
        <w:rPr>
          <w:bCs/>
          <w:color w:val="auto"/>
        </w:rPr>
        <w:t>Northeastern</w:t>
      </w:r>
      <w:r w:rsidR="00D860E0" w:rsidRPr="004F71C6">
        <w:rPr>
          <w:bCs/>
          <w:color w:val="auto"/>
        </w:rPr>
        <w:t xml:space="preserve"> </w:t>
      </w:r>
      <w:r w:rsidR="006E4F22" w:rsidRPr="004F71C6">
        <w:rPr>
          <w:bCs/>
          <w:color w:val="auto"/>
        </w:rPr>
        <w:t>is a non-profit organization with tax-exempt status under Internal Revenue Code 501(c)(</w:t>
      </w:r>
      <w:r w:rsidR="006E4F22" w:rsidRPr="004F71C6">
        <w:rPr>
          <w:color w:val="auto"/>
        </w:rPr>
        <w:t>3</w:t>
      </w:r>
      <w:r w:rsidR="006E4F22" w:rsidRPr="004F71C6">
        <w:rPr>
          <w:bCs/>
          <w:color w:val="auto"/>
        </w:rPr>
        <w:t>) (</w:t>
      </w:r>
      <w:r w:rsidR="004C69CE" w:rsidRPr="004F71C6">
        <w:rPr>
          <w:bCs/>
          <w:color w:val="auto"/>
        </w:rPr>
        <w:t xml:space="preserve">EIN </w:t>
      </w:r>
      <w:r w:rsidR="006E4F22" w:rsidRPr="004F71C6">
        <w:rPr>
          <w:bCs/>
          <w:color w:val="auto"/>
        </w:rPr>
        <w:t>0</w:t>
      </w:r>
      <w:r w:rsidR="003D2329" w:rsidRPr="004F71C6">
        <w:rPr>
          <w:bCs/>
          <w:color w:val="auto"/>
        </w:rPr>
        <w:t>4</w:t>
      </w:r>
      <w:r w:rsidR="004C69CE" w:rsidRPr="004F71C6">
        <w:rPr>
          <w:bCs/>
          <w:color w:val="auto"/>
        </w:rPr>
        <w:t>-</w:t>
      </w:r>
      <w:r w:rsidR="003D2329" w:rsidRPr="004F71C6">
        <w:rPr>
          <w:bCs/>
          <w:color w:val="auto"/>
        </w:rPr>
        <w:t>1679980).</w:t>
      </w:r>
    </w:p>
    <w:p w14:paraId="68C30F73" w14:textId="77777777" w:rsidR="008910EE" w:rsidRPr="00F94E6A" w:rsidRDefault="008910EE" w:rsidP="00F94E6A">
      <w:pPr>
        <w:jc w:val="both"/>
        <w:rPr>
          <w:b/>
          <w:color w:val="auto"/>
        </w:rPr>
      </w:pPr>
    </w:p>
    <w:p w14:paraId="24D1ED01" w14:textId="540A7A12" w:rsidR="00053BD7" w:rsidRPr="00AF3620" w:rsidRDefault="00D522E2" w:rsidP="00AF3620">
      <w:pPr>
        <w:pStyle w:val="ListParagraph"/>
        <w:numPr>
          <w:ilvl w:val="0"/>
          <w:numId w:val="38"/>
        </w:numPr>
        <w:jc w:val="both"/>
        <w:rPr>
          <w:b/>
          <w:color w:val="auto"/>
        </w:rPr>
      </w:pPr>
      <w:r w:rsidRPr="00AF3620">
        <w:rPr>
          <w:b/>
          <w:color w:val="auto"/>
          <w:u w:val="single"/>
        </w:rPr>
        <w:t xml:space="preserve">Term and </w:t>
      </w:r>
      <w:r w:rsidR="008910EE" w:rsidRPr="00AF3620">
        <w:rPr>
          <w:b/>
          <w:color w:val="auto"/>
          <w:u w:val="single"/>
        </w:rPr>
        <w:t>Termination</w:t>
      </w:r>
      <w:r w:rsidR="003C5DF4" w:rsidRPr="00AF3620">
        <w:rPr>
          <w:b/>
          <w:color w:val="auto"/>
        </w:rPr>
        <w:t xml:space="preserve">. </w:t>
      </w:r>
    </w:p>
    <w:p w14:paraId="19F6B141" w14:textId="410DEBB2" w:rsidR="0020616C" w:rsidRDefault="0020616C" w:rsidP="0020616C">
      <w:pPr>
        <w:jc w:val="both"/>
        <w:rPr>
          <w:color w:val="auto"/>
        </w:rPr>
      </w:pPr>
    </w:p>
    <w:p w14:paraId="1E349DC0" w14:textId="4C22D8E5" w:rsidR="008F52C8" w:rsidRPr="004F71C6" w:rsidRDefault="00053BD7" w:rsidP="00AD4DDA">
      <w:pPr>
        <w:jc w:val="both"/>
        <w:rPr>
          <w:color w:val="auto"/>
        </w:rPr>
      </w:pPr>
      <w:r w:rsidRPr="004F71C6">
        <w:rPr>
          <w:color w:val="auto"/>
        </w:rPr>
        <w:t>The</w:t>
      </w:r>
      <w:r w:rsidR="0038234D" w:rsidRPr="004F71C6">
        <w:rPr>
          <w:color w:val="auto"/>
        </w:rPr>
        <w:t xml:space="preserve"> </w:t>
      </w:r>
      <w:r w:rsidR="007A186A" w:rsidRPr="004F71C6">
        <w:rPr>
          <w:color w:val="auto"/>
        </w:rPr>
        <w:t xml:space="preserve">term of this </w:t>
      </w:r>
      <w:r w:rsidR="00377FFB" w:rsidRPr="004F71C6">
        <w:rPr>
          <w:color w:val="auto"/>
        </w:rPr>
        <w:t>Agreement</w:t>
      </w:r>
      <w:r w:rsidR="007A186A" w:rsidRPr="004F71C6">
        <w:rPr>
          <w:color w:val="auto"/>
        </w:rPr>
        <w:t xml:space="preserve"> shall begin as of the date hereof and shall </w:t>
      </w:r>
      <w:r w:rsidR="00D522E2" w:rsidRPr="004F71C6">
        <w:rPr>
          <w:color w:val="auto"/>
        </w:rPr>
        <w:t xml:space="preserve">terminate on </w:t>
      </w:r>
      <w:r w:rsidR="004C69CE" w:rsidRPr="007A12D4">
        <w:rPr>
          <w:color w:val="auto"/>
        </w:rPr>
        <w:t>______________</w:t>
      </w:r>
      <w:r w:rsidR="00D169FE" w:rsidRPr="007A12D4">
        <w:rPr>
          <w:color w:val="auto"/>
        </w:rPr>
        <w:t>_</w:t>
      </w:r>
      <w:r w:rsidR="007A12D4">
        <w:rPr>
          <w:color w:val="auto"/>
        </w:rPr>
        <w:t>, 20___,</w:t>
      </w:r>
      <w:r w:rsidR="00D169FE" w:rsidRPr="00D169FE">
        <w:rPr>
          <w:color w:val="auto"/>
        </w:rPr>
        <w:t xml:space="preserve"> and</w:t>
      </w:r>
      <w:r w:rsidR="008F52C8" w:rsidRPr="004F71C6">
        <w:rPr>
          <w:color w:val="auto"/>
        </w:rPr>
        <w:t xml:space="preserve"> may be renewed </w:t>
      </w:r>
      <w:r w:rsidR="003F2707" w:rsidRPr="004F71C6">
        <w:rPr>
          <w:color w:val="auto"/>
        </w:rPr>
        <w:t xml:space="preserve">or extended only </w:t>
      </w:r>
      <w:r w:rsidR="008F52C8" w:rsidRPr="004F71C6">
        <w:rPr>
          <w:color w:val="auto"/>
        </w:rPr>
        <w:t>by written agreement</w:t>
      </w:r>
      <w:r w:rsidR="003F2707" w:rsidRPr="004F71C6">
        <w:rPr>
          <w:color w:val="auto"/>
        </w:rPr>
        <w:t xml:space="preserve"> of the parties</w:t>
      </w:r>
      <w:r w:rsidR="008F52C8" w:rsidRPr="004F71C6">
        <w:rPr>
          <w:color w:val="auto"/>
        </w:rPr>
        <w:t xml:space="preserve">.  Either party may terminate this </w:t>
      </w:r>
      <w:r w:rsidR="00377FFB" w:rsidRPr="004F71C6">
        <w:rPr>
          <w:color w:val="auto"/>
        </w:rPr>
        <w:t>Agreement</w:t>
      </w:r>
      <w:r w:rsidR="00381A75" w:rsidRPr="004F71C6">
        <w:rPr>
          <w:color w:val="auto"/>
        </w:rPr>
        <w:t xml:space="preserve"> or any SOW</w:t>
      </w:r>
      <w:r w:rsidR="008F52C8" w:rsidRPr="004F71C6">
        <w:rPr>
          <w:color w:val="auto"/>
        </w:rPr>
        <w:t xml:space="preserve"> </w:t>
      </w:r>
      <w:r w:rsidR="00E621DD">
        <w:rPr>
          <w:color w:val="auto"/>
        </w:rPr>
        <w:t xml:space="preserve">at any time </w:t>
      </w:r>
      <w:r w:rsidR="008F52C8" w:rsidRPr="004F71C6">
        <w:rPr>
          <w:color w:val="auto"/>
        </w:rPr>
        <w:t>by providing no less than thirty (30) days</w:t>
      </w:r>
      <w:r w:rsidR="00CB4FFD" w:rsidRPr="004F71C6">
        <w:rPr>
          <w:color w:val="auto"/>
        </w:rPr>
        <w:t>’</w:t>
      </w:r>
      <w:r w:rsidR="008F52C8" w:rsidRPr="004F71C6">
        <w:rPr>
          <w:color w:val="auto"/>
        </w:rPr>
        <w:t xml:space="preserve"> written notice</w:t>
      </w:r>
      <w:r w:rsidR="00D522E2" w:rsidRPr="004F71C6">
        <w:rPr>
          <w:color w:val="auto"/>
        </w:rPr>
        <w:t xml:space="preserve"> to the other party</w:t>
      </w:r>
      <w:r w:rsidR="008F52C8" w:rsidRPr="004F71C6">
        <w:rPr>
          <w:color w:val="auto"/>
        </w:rPr>
        <w:t xml:space="preserve">.  </w:t>
      </w:r>
      <w:r w:rsidR="00765363" w:rsidRPr="004F71C6">
        <w:rPr>
          <w:color w:val="auto"/>
        </w:rPr>
        <w:t xml:space="preserve">At the time of such notice of termination, if requested by </w:t>
      </w:r>
      <w:r w:rsidR="00765363">
        <w:rPr>
          <w:color w:val="auto"/>
        </w:rPr>
        <w:t>Northeastern</w:t>
      </w:r>
      <w:r w:rsidR="00765363" w:rsidRPr="004F71C6">
        <w:rPr>
          <w:color w:val="auto"/>
        </w:rPr>
        <w:t xml:space="preserve">, Consultant shall continue and/or complete all Services </w:t>
      </w:r>
      <w:r w:rsidR="00765363">
        <w:rPr>
          <w:color w:val="auto"/>
        </w:rPr>
        <w:t xml:space="preserve">then </w:t>
      </w:r>
      <w:r w:rsidR="00765363" w:rsidRPr="004F71C6">
        <w:rPr>
          <w:color w:val="auto"/>
        </w:rPr>
        <w:t xml:space="preserve">in progress as if such notice of termination had not been </w:t>
      </w:r>
      <w:r w:rsidR="00765363" w:rsidRPr="00AD4DDA">
        <w:rPr>
          <w:color w:val="auto"/>
        </w:rPr>
        <w:t>given</w:t>
      </w:r>
      <w:r w:rsidR="00765363">
        <w:rPr>
          <w:color w:val="auto"/>
        </w:rPr>
        <w:t>,</w:t>
      </w:r>
      <w:r w:rsidR="00765363" w:rsidRPr="004F71C6">
        <w:rPr>
          <w:color w:val="auto"/>
        </w:rPr>
        <w:t xml:space="preserve"> up to the effective date of termination set forth in such notice.  </w:t>
      </w:r>
      <w:r w:rsidR="00331DCC">
        <w:rPr>
          <w:color w:val="auto"/>
        </w:rPr>
        <w:t>Northeastern</w:t>
      </w:r>
      <w:r w:rsidR="00331DCC" w:rsidRPr="004F71C6">
        <w:rPr>
          <w:color w:val="auto"/>
        </w:rPr>
        <w:t xml:space="preserve"> </w:t>
      </w:r>
      <w:r w:rsidR="00857AAE" w:rsidRPr="004F71C6">
        <w:rPr>
          <w:color w:val="auto"/>
        </w:rPr>
        <w:t xml:space="preserve">may terminate this Agreement </w:t>
      </w:r>
      <w:r w:rsidR="00730172">
        <w:rPr>
          <w:color w:val="auto"/>
        </w:rPr>
        <w:t xml:space="preserve">or any SOW </w:t>
      </w:r>
      <w:r w:rsidR="00AE37CC">
        <w:rPr>
          <w:color w:val="auto"/>
        </w:rPr>
        <w:t xml:space="preserve">immediately </w:t>
      </w:r>
      <w:r w:rsidR="00E621DD">
        <w:rPr>
          <w:color w:val="auto"/>
        </w:rPr>
        <w:t xml:space="preserve">if </w:t>
      </w:r>
      <w:r w:rsidR="00857AAE" w:rsidRPr="004F71C6">
        <w:rPr>
          <w:color w:val="auto"/>
        </w:rPr>
        <w:t>Consultant fails to perform any term or condition under this Agreement</w:t>
      </w:r>
      <w:r w:rsidR="00730172">
        <w:rPr>
          <w:color w:val="auto"/>
        </w:rPr>
        <w:t xml:space="preserve"> or such SOW</w:t>
      </w:r>
      <w:r w:rsidR="00857AAE" w:rsidRPr="004F71C6">
        <w:rPr>
          <w:color w:val="auto"/>
        </w:rPr>
        <w:t xml:space="preserve"> and such failure continues for fifteen (15) days after </w:t>
      </w:r>
      <w:r w:rsidR="00331DCC">
        <w:rPr>
          <w:color w:val="auto"/>
        </w:rPr>
        <w:t>Northeastern</w:t>
      </w:r>
      <w:r w:rsidR="00331DCC" w:rsidRPr="004F71C6">
        <w:rPr>
          <w:color w:val="auto"/>
        </w:rPr>
        <w:t xml:space="preserve"> </w:t>
      </w:r>
      <w:r w:rsidR="004C69CE" w:rsidRPr="004F71C6">
        <w:rPr>
          <w:color w:val="auto"/>
        </w:rPr>
        <w:t xml:space="preserve">provides </w:t>
      </w:r>
      <w:r w:rsidR="00857AAE" w:rsidRPr="004F71C6">
        <w:rPr>
          <w:color w:val="auto"/>
        </w:rPr>
        <w:t>written notice thereof</w:t>
      </w:r>
      <w:r w:rsidR="008A1E1C" w:rsidRPr="004F71C6">
        <w:rPr>
          <w:color w:val="auto"/>
        </w:rPr>
        <w:t xml:space="preserve">.  </w:t>
      </w:r>
      <w:r w:rsidR="00331DCC">
        <w:rPr>
          <w:color w:val="auto"/>
        </w:rPr>
        <w:t>Northeastern</w:t>
      </w:r>
      <w:r w:rsidR="00331DCC" w:rsidRPr="004F71C6">
        <w:rPr>
          <w:color w:val="auto"/>
        </w:rPr>
        <w:t xml:space="preserve"> </w:t>
      </w:r>
      <w:r w:rsidR="00D522E2" w:rsidRPr="004F71C6">
        <w:rPr>
          <w:color w:val="auto"/>
        </w:rPr>
        <w:t xml:space="preserve">shall have no liability to Consultant beyond payment </w:t>
      </w:r>
      <w:r w:rsidR="00EE1723" w:rsidRPr="004F71C6">
        <w:rPr>
          <w:color w:val="auto"/>
        </w:rPr>
        <w:t xml:space="preserve">pursuant to this Agreement </w:t>
      </w:r>
      <w:r w:rsidR="00D522E2" w:rsidRPr="004F71C6">
        <w:rPr>
          <w:color w:val="auto"/>
        </w:rPr>
        <w:t xml:space="preserve">for the Services rendered to and accepted by </w:t>
      </w:r>
      <w:r w:rsidR="00331DCC">
        <w:rPr>
          <w:color w:val="auto"/>
        </w:rPr>
        <w:t>Northeastern</w:t>
      </w:r>
      <w:r w:rsidR="00331DCC" w:rsidRPr="004F71C6">
        <w:rPr>
          <w:color w:val="auto"/>
        </w:rPr>
        <w:t xml:space="preserve"> </w:t>
      </w:r>
      <w:r w:rsidR="00D522E2" w:rsidRPr="004F71C6">
        <w:rPr>
          <w:color w:val="auto"/>
        </w:rPr>
        <w:t>prior to the effective date</w:t>
      </w:r>
      <w:r w:rsidR="00EE1723" w:rsidRPr="004F71C6">
        <w:rPr>
          <w:color w:val="auto"/>
        </w:rPr>
        <w:t xml:space="preserve"> of termination.</w:t>
      </w:r>
      <w:r w:rsidR="008A1E1C" w:rsidRPr="004F71C6">
        <w:rPr>
          <w:color w:val="auto"/>
        </w:rPr>
        <w:t xml:space="preserve">  </w:t>
      </w:r>
      <w:r w:rsidR="00E621DD">
        <w:rPr>
          <w:color w:val="auto"/>
        </w:rPr>
        <w:t xml:space="preserve">If </w:t>
      </w:r>
      <w:r w:rsidR="005E7F37" w:rsidRPr="004F71C6">
        <w:rPr>
          <w:color w:val="auto"/>
        </w:rPr>
        <w:t xml:space="preserve">this Agreement or </w:t>
      </w:r>
      <w:r w:rsidR="00B43CD5" w:rsidRPr="004F71C6">
        <w:rPr>
          <w:color w:val="auto"/>
        </w:rPr>
        <w:t xml:space="preserve">any SOW </w:t>
      </w:r>
      <w:r w:rsidR="00E621DD">
        <w:rPr>
          <w:color w:val="auto"/>
        </w:rPr>
        <w:t xml:space="preserve">is terminated </w:t>
      </w:r>
      <w:r w:rsidR="00B43CD5" w:rsidRPr="004F71C6">
        <w:rPr>
          <w:color w:val="auto"/>
        </w:rPr>
        <w:t xml:space="preserve">due to </w:t>
      </w:r>
      <w:r w:rsidR="00931CEC" w:rsidRPr="004F71C6">
        <w:rPr>
          <w:color w:val="auto"/>
        </w:rPr>
        <w:t xml:space="preserve">(a) </w:t>
      </w:r>
      <w:r w:rsidR="00E621DD">
        <w:rPr>
          <w:color w:val="auto"/>
        </w:rPr>
        <w:t xml:space="preserve">Consultant’s uncured </w:t>
      </w:r>
      <w:r w:rsidR="00B43CD5" w:rsidRPr="004F71C6">
        <w:rPr>
          <w:color w:val="auto"/>
        </w:rPr>
        <w:t>failure to perform any term or condition under this Agreement</w:t>
      </w:r>
      <w:r w:rsidR="00AD4DDA">
        <w:rPr>
          <w:color w:val="auto"/>
        </w:rPr>
        <w:t>;</w:t>
      </w:r>
      <w:r w:rsidR="00931CEC" w:rsidRPr="004F71C6">
        <w:rPr>
          <w:color w:val="auto"/>
        </w:rPr>
        <w:t xml:space="preserve"> or (b) Consultant’s termination for convenience</w:t>
      </w:r>
      <w:r w:rsidR="00E621DD">
        <w:rPr>
          <w:color w:val="auto"/>
        </w:rPr>
        <w:t>,</w:t>
      </w:r>
      <w:r w:rsidR="00931CEC" w:rsidRPr="004F71C6">
        <w:rPr>
          <w:color w:val="auto"/>
        </w:rPr>
        <w:t xml:space="preserve"> then, in either event</w:t>
      </w:r>
      <w:r w:rsidR="00B43CD5" w:rsidRPr="004F71C6">
        <w:rPr>
          <w:color w:val="auto"/>
        </w:rPr>
        <w:t xml:space="preserve">, </w:t>
      </w:r>
      <w:r w:rsidR="00F728E6">
        <w:rPr>
          <w:color w:val="auto"/>
        </w:rPr>
        <w:t xml:space="preserve">Consultant shall provide a prompt </w:t>
      </w:r>
      <w:r w:rsidR="002708BD" w:rsidRPr="004F71C6">
        <w:rPr>
          <w:color w:val="auto"/>
        </w:rPr>
        <w:t>refund of any prep</w:t>
      </w:r>
      <w:r w:rsidR="006E10F9" w:rsidRPr="004F71C6">
        <w:rPr>
          <w:color w:val="auto"/>
        </w:rPr>
        <w:t>aid</w:t>
      </w:r>
      <w:r w:rsidR="002708BD" w:rsidRPr="004F71C6">
        <w:rPr>
          <w:color w:val="auto"/>
        </w:rPr>
        <w:t xml:space="preserve"> amounts hereunder to the extent attributable to Services that would have been per</w:t>
      </w:r>
      <w:r w:rsidR="006E10F9" w:rsidRPr="004F71C6">
        <w:rPr>
          <w:color w:val="auto"/>
        </w:rPr>
        <w:t>f</w:t>
      </w:r>
      <w:r w:rsidR="002708BD" w:rsidRPr="004F71C6">
        <w:rPr>
          <w:color w:val="auto"/>
        </w:rPr>
        <w:t>o</w:t>
      </w:r>
      <w:r w:rsidR="00886730" w:rsidRPr="004F71C6">
        <w:rPr>
          <w:color w:val="auto"/>
        </w:rPr>
        <w:t>r</w:t>
      </w:r>
      <w:r w:rsidR="002708BD" w:rsidRPr="004F71C6">
        <w:rPr>
          <w:color w:val="auto"/>
        </w:rPr>
        <w:t>med afte</w:t>
      </w:r>
      <w:r w:rsidR="006E10F9" w:rsidRPr="004F71C6">
        <w:rPr>
          <w:color w:val="auto"/>
        </w:rPr>
        <w:t xml:space="preserve">r the </w:t>
      </w:r>
      <w:r w:rsidR="002708BD" w:rsidRPr="004F71C6">
        <w:rPr>
          <w:color w:val="auto"/>
        </w:rPr>
        <w:t>date of such termination</w:t>
      </w:r>
      <w:r w:rsidR="006E10F9" w:rsidRPr="004F71C6">
        <w:rPr>
          <w:color w:val="auto"/>
        </w:rPr>
        <w:t>.</w:t>
      </w:r>
      <w:r w:rsidR="00D522E2" w:rsidRPr="004F71C6">
        <w:rPr>
          <w:color w:val="auto"/>
        </w:rPr>
        <w:t xml:space="preserve">  </w:t>
      </w:r>
    </w:p>
    <w:p w14:paraId="63948299" w14:textId="77777777" w:rsidR="008F52C8" w:rsidRPr="00F94E6A" w:rsidRDefault="008F52C8" w:rsidP="00F94E6A">
      <w:pPr>
        <w:jc w:val="both"/>
        <w:rPr>
          <w:color w:val="auto"/>
        </w:rPr>
      </w:pPr>
    </w:p>
    <w:p w14:paraId="53631C18" w14:textId="074AAA32" w:rsidR="008F52C8" w:rsidRPr="00AF3620" w:rsidRDefault="005B7263" w:rsidP="00AF3620">
      <w:pPr>
        <w:pStyle w:val="ListParagraph"/>
        <w:numPr>
          <w:ilvl w:val="0"/>
          <w:numId w:val="38"/>
        </w:numPr>
        <w:jc w:val="both"/>
        <w:rPr>
          <w:b/>
          <w:color w:val="auto"/>
          <w:u w:val="single"/>
        </w:rPr>
      </w:pPr>
      <w:r>
        <w:rPr>
          <w:b/>
          <w:color w:val="auto"/>
          <w:u w:val="single"/>
        </w:rPr>
        <w:t xml:space="preserve"> </w:t>
      </w:r>
      <w:r w:rsidR="004D20E5" w:rsidRPr="00AF3620">
        <w:rPr>
          <w:b/>
          <w:color w:val="auto"/>
          <w:u w:val="single"/>
        </w:rPr>
        <w:t>Relationship of the Parties</w:t>
      </w:r>
      <w:r w:rsidR="003C5DF4" w:rsidRPr="00AF3620">
        <w:rPr>
          <w:b/>
          <w:color w:val="auto"/>
        </w:rPr>
        <w:t>.</w:t>
      </w:r>
    </w:p>
    <w:p w14:paraId="1C39AFDE" w14:textId="77777777" w:rsidR="008F52C8" w:rsidRPr="00F94E6A" w:rsidRDefault="008F52C8" w:rsidP="00F94E6A">
      <w:pPr>
        <w:jc w:val="both"/>
        <w:rPr>
          <w:color w:val="auto"/>
        </w:rPr>
      </w:pPr>
    </w:p>
    <w:p w14:paraId="6C1CA7BF" w14:textId="0E31CB3D" w:rsidR="00CE7034" w:rsidRPr="004F71C6" w:rsidRDefault="0020616C" w:rsidP="00AD4DDA">
      <w:pPr>
        <w:jc w:val="both"/>
        <w:rPr>
          <w:color w:val="auto"/>
        </w:rPr>
      </w:pPr>
      <w:r>
        <w:rPr>
          <w:color w:val="auto"/>
        </w:rPr>
        <w:t xml:space="preserve">(a) </w:t>
      </w:r>
      <w:r w:rsidR="00EE1723" w:rsidRPr="00AD4DDA">
        <w:rPr>
          <w:color w:val="auto"/>
        </w:rPr>
        <w:t>The status</w:t>
      </w:r>
      <w:r w:rsidR="00EE1723" w:rsidRPr="004F71C6">
        <w:rPr>
          <w:color w:val="auto"/>
        </w:rPr>
        <w:t xml:space="preserve"> of </w:t>
      </w:r>
      <w:r w:rsidR="004D20E5" w:rsidRPr="004F71C6">
        <w:rPr>
          <w:color w:val="auto"/>
        </w:rPr>
        <w:t>Consultant</w:t>
      </w:r>
      <w:r w:rsidR="00EE1723" w:rsidRPr="004F71C6">
        <w:rPr>
          <w:color w:val="auto"/>
        </w:rPr>
        <w:t xml:space="preserve"> shall be that of an independent contractor </w:t>
      </w:r>
      <w:r w:rsidR="00970E70" w:rsidRPr="004F71C6">
        <w:rPr>
          <w:color w:val="auto"/>
        </w:rPr>
        <w:t>and nothing</w:t>
      </w:r>
      <w:r w:rsidR="000E5FE8" w:rsidRPr="004F71C6">
        <w:rPr>
          <w:color w:val="auto"/>
        </w:rPr>
        <w:t xml:space="preserve"> in this Agreement is intended</w:t>
      </w:r>
      <w:r w:rsidR="00F66AEC" w:rsidRPr="004F71C6">
        <w:rPr>
          <w:color w:val="auto"/>
        </w:rPr>
        <w:t>, or shall be understood or construed, to create</w:t>
      </w:r>
      <w:r w:rsidR="00EE1723" w:rsidRPr="004F71C6">
        <w:rPr>
          <w:color w:val="auto"/>
        </w:rPr>
        <w:t xml:space="preserve"> </w:t>
      </w:r>
      <w:r w:rsidR="00970E70" w:rsidRPr="004F71C6">
        <w:rPr>
          <w:color w:val="auto"/>
        </w:rPr>
        <w:t>any relationship</w:t>
      </w:r>
      <w:r w:rsidR="00F66AEC" w:rsidRPr="004F71C6">
        <w:rPr>
          <w:color w:val="auto"/>
        </w:rPr>
        <w:t xml:space="preserve"> between</w:t>
      </w:r>
      <w:r w:rsidR="0094182A" w:rsidRPr="004F71C6">
        <w:rPr>
          <w:color w:val="auto"/>
        </w:rPr>
        <w:t xml:space="preserve"> </w:t>
      </w:r>
      <w:r w:rsidR="00EE1723" w:rsidRPr="004F71C6">
        <w:rPr>
          <w:color w:val="auto"/>
        </w:rPr>
        <w:t>the</w:t>
      </w:r>
      <w:r w:rsidR="00A671C8" w:rsidRPr="004F71C6">
        <w:rPr>
          <w:color w:val="auto"/>
        </w:rPr>
        <w:t xml:space="preserve"> parties in the nature of joint venture, employment, agency, or partnership</w:t>
      </w:r>
      <w:r w:rsidR="00EE1723" w:rsidRPr="004F71C6">
        <w:rPr>
          <w:color w:val="auto"/>
        </w:rPr>
        <w:t xml:space="preserve">.  </w:t>
      </w:r>
      <w:r w:rsidR="00261F28" w:rsidRPr="004F71C6">
        <w:rPr>
          <w:color w:val="auto"/>
        </w:rPr>
        <w:t>Neither party</w:t>
      </w:r>
      <w:r w:rsidR="0051134F" w:rsidRPr="004F71C6">
        <w:rPr>
          <w:color w:val="auto"/>
        </w:rPr>
        <w:t xml:space="preserve"> </w:t>
      </w:r>
      <w:r w:rsidR="00EE1723" w:rsidRPr="004F71C6">
        <w:rPr>
          <w:color w:val="auto"/>
        </w:rPr>
        <w:t xml:space="preserve">shall have </w:t>
      </w:r>
      <w:r w:rsidR="00261F28" w:rsidRPr="004F71C6">
        <w:rPr>
          <w:color w:val="auto"/>
        </w:rPr>
        <w:t>any</w:t>
      </w:r>
      <w:r w:rsidR="0051134F" w:rsidRPr="004F71C6">
        <w:rPr>
          <w:color w:val="auto"/>
        </w:rPr>
        <w:t xml:space="preserve"> </w:t>
      </w:r>
      <w:r w:rsidR="00EE1723" w:rsidRPr="004F71C6">
        <w:rPr>
          <w:color w:val="auto"/>
        </w:rPr>
        <w:t xml:space="preserve">power or authority to act on behalf of </w:t>
      </w:r>
      <w:r w:rsidR="00261F28" w:rsidRPr="004F71C6">
        <w:rPr>
          <w:color w:val="auto"/>
        </w:rPr>
        <w:t xml:space="preserve">the other party </w:t>
      </w:r>
      <w:r w:rsidR="00EE1723" w:rsidRPr="004F71C6">
        <w:rPr>
          <w:color w:val="auto"/>
        </w:rPr>
        <w:t xml:space="preserve">or in its name or to bind </w:t>
      </w:r>
      <w:r w:rsidR="00261F28" w:rsidRPr="004F71C6">
        <w:rPr>
          <w:color w:val="auto"/>
        </w:rPr>
        <w:t>the other party</w:t>
      </w:r>
      <w:r w:rsidR="00EE1723" w:rsidRPr="004F71C6">
        <w:rPr>
          <w:color w:val="auto"/>
        </w:rPr>
        <w:t>, either directly or indirectly, in any manner</w:t>
      </w:r>
      <w:r w:rsidR="00730172">
        <w:rPr>
          <w:color w:val="auto"/>
        </w:rPr>
        <w:t>,</w:t>
      </w:r>
      <w:r w:rsidR="004D20E5" w:rsidRPr="004F71C6">
        <w:rPr>
          <w:color w:val="auto"/>
        </w:rPr>
        <w:t xml:space="preserve"> nor shall </w:t>
      </w:r>
      <w:r w:rsidR="00261F28" w:rsidRPr="004F71C6">
        <w:rPr>
          <w:color w:val="auto"/>
        </w:rPr>
        <w:t xml:space="preserve">either party </w:t>
      </w:r>
      <w:r w:rsidR="004D20E5" w:rsidRPr="004F71C6">
        <w:rPr>
          <w:color w:val="auto"/>
        </w:rPr>
        <w:t>make any representation otherwise to any person</w:t>
      </w:r>
      <w:r w:rsidR="00EE1723" w:rsidRPr="004F71C6">
        <w:rPr>
          <w:color w:val="auto"/>
        </w:rPr>
        <w:t>.</w:t>
      </w:r>
      <w:r w:rsidR="004D20E5" w:rsidRPr="004F71C6">
        <w:rPr>
          <w:color w:val="auto"/>
        </w:rPr>
        <w:t xml:space="preserve"> </w:t>
      </w:r>
      <w:r w:rsidR="008F52C8" w:rsidRPr="004F71C6">
        <w:rPr>
          <w:color w:val="auto"/>
        </w:rPr>
        <w:t xml:space="preserve"> </w:t>
      </w:r>
      <w:r w:rsidR="004D20E5" w:rsidRPr="004F71C6">
        <w:rPr>
          <w:color w:val="auto"/>
        </w:rPr>
        <w:t xml:space="preserve">Consultant is retained solely for the purpose of providing the Services to </w:t>
      </w:r>
      <w:r w:rsidR="00791497">
        <w:rPr>
          <w:color w:val="auto"/>
        </w:rPr>
        <w:t>Northeastern</w:t>
      </w:r>
      <w:r w:rsidR="004D20E5" w:rsidRPr="004F71C6">
        <w:rPr>
          <w:color w:val="auto"/>
        </w:rPr>
        <w:t>.</w:t>
      </w:r>
      <w:r w:rsidR="0051134F" w:rsidRPr="004F71C6">
        <w:rPr>
          <w:color w:val="auto"/>
        </w:rPr>
        <w:t xml:space="preserve"> </w:t>
      </w:r>
      <w:r w:rsidR="004D20E5" w:rsidRPr="004F71C6">
        <w:rPr>
          <w:color w:val="auto"/>
        </w:rPr>
        <w:t xml:space="preserve"> </w:t>
      </w:r>
    </w:p>
    <w:p w14:paraId="225C2AE6" w14:textId="77777777" w:rsidR="00CE7034" w:rsidRDefault="00CE7034" w:rsidP="00F94E6A">
      <w:pPr>
        <w:ind w:right="-120"/>
        <w:jc w:val="both"/>
        <w:rPr>
          <w:color w:val="auto"/>
        </w:rPr>
      </w:pPr>
    </w:p>
    <w:p w14:paraId="44E66B3B" w14:textId="78B3BC31" w:rsidR="0051134F" w:rsidRPr="004F71C6" w:rsidRDefault="0020616C" w:rsidP="00AD4DDA">
      <w:pPr>
        <w:ind w:right="-120"/>
        <w:jc w:val="both"/>
        <w:rPr>
          <w:color w:val="auto"/>
        </w:rPr>
      </w:pPr>
      <w:r>
        <w:rPr>
          <w:color w:val="auto"/>
        </w:rPr>
        <w:t xml:space="preserve">(b) </w:t>
      </w:r>
      <w:r w:rsidR="00736302" w:rsidRPr="004F71C6">
        <w:rPr>
          <w:color w:val="auto"/>
        </w:rPr>
        <w:t xml:space="preserve">In accordance with </w:t>
      </w:r>
      <w:r w:rsidR="00E621DD">
        <w:rPr>
          <w:color w:val="auto"/>
        </w:rPr>
        <w:t xml:space="preserve">and subject to </w:t>
      </w:r>
      <w:r w:rsidR="00736302" w:rsidRPr="004F71C6">
        <w:rPr>
          <w:color w:val="auto"/>
        </w:rPr>
        <w:t>the terms of this Agreement</w:t>
      </w:r>
      <w:r w:rsidR="00E621DD">
        <w:rPr>
          <w:color w:val="auto"/>
        </w:rPr>
        <w:t xml:space="preserve"> and the applicable SOW</w:t>
      </w:r>
      <w:r w:rsidR="00736302" w:rsidRPr="004F71C6">
        <w:rPr>
          <w:color w:val="auto"/>
        </w:rPr>
        <w:t xml:space="preserve">, </w:t>
      </w:r>
      <w:r w:rsidR="004D20E5" w:rsidRPr="004F71C6">
        <w:rPr>
          <w:color w:val="auto"/>
        </w:rPr>
        <w:t xml:space="preserve">Consultant shall be free to accomplish the </w:t>
      </w:r>
      <w:r w:rsidR="009B2CBD" w:rsidRPr="004F71C6">
        <w:rPr>
          <w:color w:val="auto"/>
        </w:rPr>
        <w:t>Services</w:t>
      </w:r>
      <w:r w:rsidR="004D20E5" w:rsidRPr="004F71C6">
        <w:rPr>
          <w:color w:val="auto"/>
        </w:rPr>
        <w:t xml:space="preserve"> for which</w:t>
      </w:r>
      <w:r w:rsidR="009B2CBD" w:rsidRPr="004F71C6">
        <w:rPr>
          <w:color w:val="auto"/>
        </w:rPr>
        <w:t xml:space="preserve"> Consultant has</w:t>
      </w:r>
      <w:r w:rsidR="004D20E5" w:rsidRPr="004F71C6">
        <w:rPr>
          <w:color w:val="auto"/>
        </w:rPr>
        <w:t xml:space="preserve"> been retained in such manner as </w:t>
      </w:r>
      <w:r w:rsidR="009B2CBD" w:rsidRPr="004F71C6">
        <w:rPr>
          <w:color w:val="auto"/>
        </w:rPr>
        <w:t>Consultant may determine.</w:t>
      </w:r>
      <w:r w:rsidR="00C324C7" w:rsidRPr="004F71C6">
        <w:rPr>
          <w:color w:val="auto"/>
        </w:rPr>
        <w:t xml:space="preserve">  Consultant may engage third parties (</w:t>
      </w:r>
      <w:r w:rsidR="00C415AB">
        <w:rPr>
          <w:color w:val="auto"/>
        </w:rPr>
        <w:t>each, a</w:t>
      </w:r>
      <w:r w:rsidR="00C324C7" w:rsidRPr="004F71C6">
        <w:rPr>
          <w:color w:val="auto"/>
        </w:rPr>
        <w:t xml:space="preserve"> “</w:t>
      </w:r>
      <w:r w:rsidR="00C324C7" w:rsidRPr="00AD4DDA">
        <w:rPr>
          <w:b/>
          <w:color w:val="auto"/>
        </w:rPr>
        <w:t>Subcontractor</w:t>
      </w:r>
      <w:r w:rsidR="00C324C7" w:rsidRPr="004F71C6">
        <w:rPr>
          <w:color w:val="auto"/>
        </w:rPr>
        <w:t xml:space="preserve">”) </w:t>
      </w:r>
      <w:r w:rsidR="00FC356C" w:rsidRPr="004F71C6">
        <w:rPr>
          <w:color w:val="auto"/>
        </w:rPr>
        <w:t xml:space="preserve">solely by written agreement </w:t>
      </w:r>
      <w:r w:rsidR="00C324C7" w:rsidRPr="004F71C6">
        <w:rPr>
          <w:color w:val="auto"/>
        </w:rPr>
        <w:t xml:space="preserve">to assist Consultant in the performance of the Services.  </w:t>
      </w:r>
      <w:r w:rsidR="00FC356C" w:rsidRPr="004F71C6">
        <w:rPr>
          <w:color w:val="auto"/>
        </w:rPr>
        <w:t xml:space="preserve">The written agreement between Consultant and </w:t>
      </w:r>
      <w:r w:rsidR="00E621DD">
        <w:rPr>
          <w:color w:val="auto"/>
        </w:rPr>
        <w:t xml:space="preserve">any </w:t>
      </w:r>
      <w:r w:rsidR="00FC356C" w:rsidRPr="004F71C6">
        <w:rPr>
          <w:color w:val="auto"/>
        </w:rPr>
        <w:t xml:space="preserve">Subcontractor shall contain only </w:t>
      </w:r>
      <w:r w:rsidR="0043523E" w:rsidRPr="004F71C6">
        <w:rPr>
          <w:color w:val="auto"/>
        </w:rPr>
        <w:t>provisions that</w:t>
      </w:r>
      <w:r w:rsidR="00FC356C" w:rsidRPr="004F71C6">
        <w:rPr>
          <w:color w:val="auto"/>
        </w:rPr>
        <w:t xml:space="preserve"> are consistent with the obligations and performance of Consultant under this Agreement</w:t>
      </w:r>
      <w:r w:rsidR="008A5077" w:rsidRPr="004F71C6">
        <w:rPr>
          <w:color w:val="auto"/>
        </w:rPr>
        <w:t xml:space="preserve"> (including, without limitation, the obligations set forth in Section</w:t>
      </w:r>
      <w:r w:rsidR="00FD6A7C">
        <w:rPr>
          <w:color w:val="auto"/>
        </w:rPr>
        <w:t>s</w:t>
      </w:r>
      <w:r w:rsidR="008A5077" w:rsidRPr="004F71C6">
        <w:rPr>
          <w:color w:val="auto"/>
        </w:rPr>
        <w:t xml:space="preserve"> 6</w:t>
      </w:r>
      <w:r w:rsidR="00E621DD">
        <w:rPr>
          <w:color w:val="auto"/>
        </w:rPr>
        <w:t xml:space="preserve"> (Confidential</w:t>
      </w:r>
      <w:r w:rsidR="00F4046A">
        <w:rPr>
          <w:color w:val="auto"/>
        </w:rPr>
        <w:t xml:space="preserve"> </w:t>
      </w:r>
      <w:r w:rsidR="00F4046A">
        <w:rPr>
          <w:color w:val="auto"/>
        </w:rPr>
        <w:lastRenderedPageBreak/>
        <w:t>Information</w:t>
      </w:r>
      <w:r w:rsidR="00E621DD">
        <w:rPr>
          <w:color w:val="auto"/>
        </w:rPr>
        <w:t>)</w:t>
      </w:r>
      <w:r w:rsidR="00FD6A7C">
        <w:rPr>
          <w:color w:val="auto"/>
        </w:rPr>
        <w:t>, 7 (Intellectual Property) and 18 (Insurance)</w:t>
      </w:r>
      <w:r w:rsidR="008A5077" w:rsidRPr="004F71C6">
        <w:rPr>
          <w:color w:val="auto"/>
        </w:rPr>
        <w:t xml:space="preserve"> below)</w:t>
      </w:r>
      <w:r w:rsidR="00FC356C" w:rsidRPr="004F71C6">
        <w:rPr>
          <w:color w:val="auto"/>
        </w:rPr>
        <w:t xml:space="preserve">.  </w:t>
      </w:r>
      <w:r w:rsidR="00C324C7" w:rsidRPr="004F71C6">
        <w:rPr>
          <w:color w:val="auto"/>
        </w:rPr>
        <w:t xml:space="preserve">Notwithstanding any provision in this Agreement to the contrary, Consultant shall at all times remain </w:t>
      </w:r>
      <w:r w:rsidR="00FC356C" w:rsidRPr="004F71C6">
        <w:rPr>
          <w:color w:val="auto"/>
        </w:rPr>
        <w:t xml:space="preserve">fully </w:t>
      </w:r>
      <w:r w:rsidR="00C324C7" w:rsidRPr="004F71C6">
        <w:rPr>
          <w:color w:val="auto"/>
        </w:rPr>
        <w:t xml:space="preserve">responsible to </w:t>
      </w:r>
      <w:r w:rsidR="006E1F1F">
        <w:rPr>
          <w:color w:val="auto"/>
        </w:rPr>
        <w:t>Northeastern</w:t>
      </w:r>
      <w:r w:rsidR="006E1F1F" w:rsidRPr="004F71C6">
        <w:rPr>
          <w:color w:val="auto"/>
        </w:rPr>
        <w:t xml:space="preserve"> </w:t>
      </w:r>
      <w:r w:rsidR="00C324C7" w:rsidRPr="004F71C6">
        <w:rPr>
          <w:color w:val="auto"/>
        </w:rPr>
        <w:t xml:space="preserve">for the acts and omissions of </w:t>
      </w:r>
      <w:r w:rsidR="00FC356C" w:rsidRPr="004F71C6">
        <w:rPr>
          <w:color w:val="auto"/>
        </w:rPr>
        <w:t xml:space="preserve">all </w:t>
      </w:r>
      <w:r w:rsidR="00C324C7" w:rsidRPr="004F71C6">
        <w:rPr>
          <w:color w:val="auto"/>
        </w:rPr>
        <w:t>Subcontractors</w:t>
      </w:r>
      <w:r w:rsidR="00FC356C" w:rsidRPr="004F71C6">
        <w:rPr>
          <w:color w:val="auto"/>
        </w:rPr>
        <w:t>, including</w:t>
      </w:r>
      <w:r w:rsidR="00E621DD">
        <w:rPr>
          <w:color w:val="auto"/>
        </w:rPr>
        <w:t>,</w:t>
      </w:r>
      <w:r w:rsidR="00FC356C" w:rsidRPr="004F71C6">
        <w:rPr>
          <w:color w:val="auto"/>
        </w:rPr>
        <w:t xml:space="preserve"> without limitation, </w:t>
      </w:r>
      <w:r w:rsidR="00C324C7" w:rsidRPr="004F71C6">
        <w:rPr>
          <w:color w:val="auto"/>
        </w:rPr>
        <w:t xml:space="preserve">the performance </w:t>
      </w:r>
      <w:r w:rsidR="00315673" w:rsidRPr="004F71C6">
        <w:rPr>
          <w:color w:val="auto"/>
        </w:rPr>
        <w:t xml:space="preserve">of the Services </w:t>
      </w:r>
      <w:r w:rsidR="00C324C7" w:rsidRPr="004F71C6">
        <w:rPr>
          <w:color w:val="auto"/>
        </w:rPr>
        <w:t xml:space="preserve">by </w:t>
      </w:r>
      <w:r w:rsidR="008A5077" w:rsidRPr="004F71C6">
        <w:rPr>
          <w:color w:val="auto"/>
        </w:rPr>
        <w:t>such</w:t>
      </w:r>
      <w:r w:rsidR="00C324C7" w:rsidRPr="004F71C6">
        <w:rPr>
          <w:color w:val="auto"/>
        </w:rPr>
        <w:t xml:space="preserve"> Subcontractors</w:t>
      </w:r>
      <w:r w:rsidR="00FC356C" w:rsidRPr="004F71C6">
        <w:rPr>
          <w:color w:val="auto"/>
        </w:rPr>
        <w:t>.</w:t>
      </w:r>
    </w:p>
    <w:p w14:paraId="56ACA0AE" w14:textId="77777777" w:rsidR="0051134F" w:rsidRDefault="0051134F" w:rsidP="00F94E6A">
      <w:pPr>
        <w:ind w:right="-120"/>
        <w:jc w:val="both"/>
        <w:rPr>
          <w:color w:val="auto"/>
        </w:rPr>
      </w:pPr>
    </w:p>
    <w:p w14:paraId="073B3DAA" w14:textId="4E4F3E56" w:rsidR="00B41922" w:rsidRPr="004F71C6" w:rsidRDefault="0020616C" w:rsidP="00E20EE1">
      <w:pPr>
        <w:ind w:right="-120"/>
        <w:jc w:val="both"/>
        <w:rPr>
          <w:color w:val="auto"/>
        </w:rPr>
      </w:pPr>
      <w:r>
        <w:rPr>
          <w:color w:val="auto"/>
        </w:rPr>
        <w:t xml:space="preserve">(c) </w:t>
      </w:r>
      <w:r w:rsidR="000D4A0F" w:rsidRPr="004F71C6">
        <w:rPr>
          <w:color w:val="auto"/>
        </w:rPr>
        <w:t>If Consultant is an individual, Consultant acknowledges that Cons</w:t>
      </w:r>
      <w:r w:rsidR="009841AB" w:rsidRPr="004F71C6">
        <w:rPr>
          <w:color w:val="auto"/>
        </w:rPr>
        <w:t xml:space="preserve">ultant is not engaged by </w:t>
      </w:r>
      <w:r w:rsidR="006E1F1F">
        <w:rPr>
          <w:color w:val="auto"/>
        </w:rPr>
        <w:t>Northeastern</w:t>
      </w:r>
      <w:r w:rsidR="006E1F1F" w:rsidRPr="004F71C6">
        <w:rPr>
          <w:color w:val="auto"/>
        </w:rPr>
        <w:t xml:space="preserve"> </w:t>
      </w:r>
      <w:r w:rsidR="009841AB" w:rsidRPr="004F71C6">
        <w:rPr>
          <w:color w:val="auto"/>
        </w:rPr>
        <w:t xml:space="preserve">in any other capacity and that Consultant shall not </w:t>
      </w:r>
      <w:r w:rsidR="00EB52FA" w:rsidRPr="004F71C6">
        <w:rPr>
          <w:color w:val="auto"/>
        </w:rPr>
        <w:t xml:space="preserve">hold any other position </w:t>
      </w:r>
      <w:r w:rsidR="00346123" w:rsidRPr="004F71C6">
        <w:rPr>
          <w:color w:val="auto"/>
        </w:rPr>
        <w:t xml:space="preserve">with </w:t>
      </w:r>
      <w:r w:rsidR="006E1F1F">
        <w:rPr>
          <w:color w:val="auto"/>
        </w:rPr>
        <w:t>Northeastern</w:t>
      </w:r>
      <w:r w:rsidR="006E1F1F" w:rsidRPr="004F71C6">
        <w:rPr>
          <w:color w:val="auto"/>
        </w:rPr>
        <w:t xml:space="preserve"> </w:t>
      </w:r>
      <w:r w:rsidR="00346123" w:rsidRPr="004F71C6">
        <w:rPr>
          <w:color w:val="auto"/>
        </w:rPr>
        <w:t xml:space="preserve">during the term of this Agreement, nor </w:t>
      </w:r>
      <w:r w:rsidR="00EF1D87" w:rsidRPr="004F71C6">
        <w:rPr>
          <w:color w:val="auto"/>
        </w:rPr>
        <w:t xml:space="preserve">shall Consultant </w:t>
      </w:r>
      <w:r w:rsidR="00B41922" w:rsidRPr="004F71C6">
        <w:rPr>
          <w:color w:val="auto"/>
        </w:rPr>
        <w:t xml:space="preserve">file or apply for </w:t>
      </w:r>
      <w:r w:rsidR="00514743" w:rsidRPr="004F71C6">
        <w:rPr>
          <w:color w:val="auto"/>
        </w:rPr>
        <w:t xml:space="preserve">any </w:t>
      </w:r>
      <w:r w:rsidR="00B41922" w:rsidRPr="004F71C6">
        <w:rPr>
          <w:color w:val="auto"/>
        </w:rPr>
        <w:t>unemployment benefit or similar payment with any federal, state or local agency.</w:t>
      </w:r>
    </w:p>
    <w:p w14:paraId="100E4362" w14:textId="77777777" w:rsidR="00B41922" w:rsidRDefault="00B41922" w:rsidP="00DD1B7F">
      <w:pPr>
        <w:ind w:right="-120"/>
        <w:jc w:val="both"/>
        <w:rPr>
          <w:color w:val="auto"/>
        </w:rPr>
      </w:pPr>
    </w:p>
    <w:p w14:paraId="224C17E4" w14:textId="22478A88" w:rsidR="00065B74" w:rsidRPr="004F71C6" w:rsidRDefault="0020616C" w:rsidP="00E20EE1">
      <w:pPr>
        <w:ind w:right="-120"/>
        <w:jc w:val="both"/>
        <w:rPr>
          <w:color w:val="auto"/>
        </w:rPr>
      </w:pPr>
      <w:r>
        <w:rPr>
          <w:color w:val="auto"/>
        </w:rPr>
        <w:t xml:space="preserve">(d) </w:t>
      </w:r>
      <w:r w:rsidR="00B41922" w:rsidRPr="004F71C6">
        <w:rPr>
          <w:color w:val="auto"/>
        </w:rPr>
        <w:t xml:space="preserve">Neither Consultant nor any of its employees </w:t>
      </w:r>
      <w:r w:rsidR="0051134F" w:rsidRPr="004F71C6">
        <w:rPr>
          <w:color w:val="auto"/>
        </w:rPr>
        <w:t xml:space="preserve">shall be </w:t>
      </w:r>
      <w:r w:rsidR="00F534A8" w:rsidRPr="004F71C6">
        <w:rPr>
          <w:color w:val="auto"/>
        </w:rPr>
        <w:t>considered as having employee status</w:t>
      </w:r>
      <w:r w:rsidR="00261F28" w:rsidRPr="004F71C6">
        <w:rPr>
          <w:color w:val="auto"/>
        </w:rPr>
        <w:t xml:space="preserve"> with </w:t>
      </w:r>
      <w:r w:rsidR="006E1F1F">
        <w:rPr>
          <w:color w:val="auto"/>
        </w:rPr>
        <w:t>Northeastern</w:t>
      </w:r>
      <w:r w:rsidR="006E1F1F" w:rsidRPr="004F71C6">
        <w:rPr>
          <w:color w:val="auto"/>
        </w:rPr>
        <w:t xml:space="preserve"> </w:t>
      </w:r>
      <w:r w:rsidR="00F534A8" w:rsidRPr="004F71C6">
        <w:rPr>
          <w:color w:val="auto"/>
        </w:rPr>
        <w:t>or as being en</w:t>
      </w:r>
      <w:r w:rsidR="00F00202" w:rsidRPr="004F71C6">
        <w:rPr>
          <w:color w:val="auto"/>
        </w:rPr>
        <w:t xml:space="preserve">titled </w:t>
      </w:r>
      <w:r w:rsidR="00F534A8" w:rsidRPr="004F71C6">
        <w:rPr>
          <w:color w:val="auto"/>
        </w:rPr>
        <w:t xml:space="preserve">to </w:t>
      </w:r>
      <w:r w:rsidR="009B2CBD" w:rsidRPr="004F71C6">
        <w:rPr>
          <w:color w:val="auto"/>
        </w:rPr>
        <w:t>any</w:t>
      </w:r>
      <w:r w:rsidR="00CE7034" w:rsidRPr="004F71C6">
        <w:rPr>
          <w:color w:val="auto"/>
        </w:rPr>
        <w:t xml:space="preserve"> benefits available to </w:t>
      </w:r>
      <w:r w:rsidR="006E1F1F">
        <w:rPr>
          <w:color w:val="auto"/>
        </w:rPr>
        <w:t>Northeastern</w:t>
      </w:r>
      <w:r w:rsidR="006E1F1F" w:rsidRPr="004F71C6">
        <w:rPr>
          <w:color w:val="auto"/>
        </w:rPr>
        <w:t xml:space="preserve"> </w:t>
      </w:r>
      <w:r w:rsidR="00CE7034" w:rsidRPr="004F71C6">
        <w:rPr>
          <w:color w:val="auto"/>
        </w:rPr>
        <w:t>employees, including but not limited to</w:t>
      </w:r>
      <w:r w:rsidR="002D59B0">
        <w:rPr>
          <w:color w:val="auto"/>
        </w:rPr>
        <w:t>,</w:t>
      </w:r>
      <w:r w:rsidR="00CE7034" w:rsidRPr="004F71C6">
        <w:rPr>
          <w:color w:val="auto"/>
        </w:rPr>
        <w:t xml:space="preserve"> </w:t>
      </w:r>
      <w:r w:rsidR="00F534A8" w:rsidRPr="004F71C6">
        <w:rPr>
          <w:color w:val="auto"/>
        </w:rPr>
        <w:t xml:space="preserve">any pension or benefit plan, </w:t>
      </w:r>
      <w:r w:rsidR="00CE7034" w:rsidRPr="004F71C6">
        <w:rPr>
          <w:color w:val="auto"/>
        </w:rPr>
        <w:t>worker</w:t>
      </w:r>
      <w:r w:rsidR="00FD6A7C">
        <w:rPr>
          <w:color w:val="auto"/>
        </w:rPr>
        <w:t>s</w:t>
      </w:r>
      <w:r w:rsidR="00CE7034" w:rsidRPr="004F71C6">
        <w:rPr>
          <w:color w:val="auto"/>
        </w:rPr>
        <w:t xml:space="preserve">’ compensation or unemployment compensation. </w:t>
      </w:r>
    </w:p>
    <w:p w14:paraId="28790870" w14:textId="55BA672C" w:rsidR="0020616C" w:rsidRDefault="0020616C" w:rsidP="004F71C6">
      <w:pPr>
        <w:ind w:right="-120"/>
        <w:jc w:val="both"/>
        <w:rPr>
          <w:color w:val="auto"/>
        </w:rPr>
      </w:pPr>
    </w:p>
    <w:p w14:paraId="5C3D595F" w14:textId="5CFECEC0" w:rsidR="00CE7034" w:rsidRDefault="0020616C" w:rsidP="00E20EE1">
      <w:pPr>
        <w:ind w:right="-120"/>
        <w:jc w:val="both"/>
        <w:rPr>
          <w:color w:val="auto"/>
        </w:rPr>
      </w:pPr>
      <w:r>
        <w:rPr>
          <w:color w:val="auto"/>
        </w:rPr>
        <w:t xml:space="preserve">(e) </w:t>
      </w:r>
      <w:r w:rsidR="00261F28" w:rsidRPr="0020590E">
        <w:rPr>
          <w:color w:val="auto"/>
        </w:rPr>
        <w:t>If</w:t>
      </w:r>
      <w:r w:rsidR="00065B74" w:rsidRPr="0020590E">
        <w:rPr>
          <w:color w:val="auto"/>
        </w:rPr>
        <w:t xml:space="preserve"> this independent</w:t>
      </w:r>
      <w:r w:rsidR="00065B74" w:rsidRPr="00065B74">
        <w:rPr>
          <w:color w:val="auto"/>
        </w:rPr>
        <w:t xml:space="preserve"> contractor relationship is determined by tax authorities to constitute an employment relationship, Consultant hereby waives,</w:t>
      </w:r>
      <w:r w:rsidR="00236D25">
        <w:rPr>
          <w:color w:val="auto"/>
        </w:rPr>
        <w:t xml:space="preserve"> on behalf of itself </w:t>
      </w:r>
      <w:r w:rsidR="00E621DD">
        <w:rPr>
          <w:color w:val="auto"/>
        </w:rPr>
        <w:t>and</w:t>
      </w:r>
      <w:r w:rsidR="00236D25">
        <w:rPr>
          <w:color w:val="auto"/>
        </w:rPr>
        <w:t xml:space="preserve"> its employees, as applicable,</w:t>
      </w:r>
      <w:r w:rsidR="00065B74" w:rsidRPr="00065B74">
        <w:rPr>
          <w:color w:val="auto"/>
        </w:rPr>
        <w:t xml:space="preserve"> for the period prior to the date such determination becomes final, any and all claims to coverage under </w:t>
      </w:r>
      <w:r w:rsidR="00065B74">
        <w:rPr>
          <w:color w:val="auto"/>
        </w:rPr>
        <w:t xml:space="preserve">all </w:t>
      </w:r>
      <w:r w:rsidR="006E1F1F">
        <w:rPr>
          <w:color w:val="auto"/>
        </w:rPr>
        <w:t xml:space="preserve">Northeastern </w:t>
      </w:r>
      <w:r w:rsidR="00065B74" w:rsidRPr="00065B74">
        <w:rPr>
          <w:color w:val="auto"/>
        </w:rPr>
        <w:t>retirement, profit-sharing,</w:t>
      </w:r>
      <w:r w:rsidR="00065B74">
        <w:rPr>
          <w:color w:val="auto"/>
        </w:rPr>
        <w:t xml:space="preserve"> pension,</w:t>
      </w:r>
      <w:r w:rsidR="00065B74" w:rsidRPr="00065B74">
        <w:rPr>
          <w:color w:val="auto"/>
        </w:rPr>
        <w:t xml:space="preserve"> health, dental, welfare </w:t>
      </w:r>
      <w:r w:rsidR="00236D25">
        <w:rPr>
          <w:color w:val="auto"/>
        </w:rPr>
        <w:t>and</w:t>
      </w:r>
      <w:r w:rsidR="00065B74" w:rsidRPr="00065B74">
        <w:rPr>
          <w:color w:val="auto"/>
        </w:rPr>
        <w:t xml:space="preserve"> similar type plans.</w:t>
      </w:r>
    </w:p>
    <w:p w14:paraId="389A7FA8" w14:textId="77777777" w:rsidR="00F00202" w:rsidRPr="00AF3620" w:rsidRDefault="00F00202" w:rsidP="009B2CBD">
      <w:pPr>
        <w:ind w:right="-120" w:firstLine="720"/>
        <w:jc w:val="both"/>
        <w:rPr>
          <w:b/>
          <w:color w:val="auto"/>
        </w:rPr>
      </w:pPr>
    </w:p>
    <w:p w14:paraId="1086D7B6" w14:textId="1E233AD8" w:rsidR="00236D25" w:rsidRPr="00AF3620" w:rsidRDefault="00F00202" w:rsidP="00AF3620">
      <w:pPr>
        <w:pStyle w:val="ListParagraph"/>
        <w:numPr>
          <w:ilvl w:val="0"/>
          <w:numId w:val="38"/>
        </w:numPr>
        <w:ind w:right="-120"/>
        <w:jc w:val="both"/>
        <w:rPr>
          <w:b/>
          <w:color w:val="auto"/>
        </w:rPr>
      </w:pPr>
      <w:r w:rsidRPr="00AF3620">
        <w:rPr>
          <w:b/>
          <w:color w:val="auto"/>
          <w:u w:val="single"/>
        </w:rPr>
        <w:t>Representations and Warranties</w:t>
      </w:r>
      <w:r w:rsidR="003C5DF4" w:rsidRPr="00AF3620">
        <w:rPr>
          <w:b/>
          <w:color w:val="auto"/>
        </w:rPr>
        <w:t xml:space="preserve">. </w:t>
      </w:r>
    </w:p>
    <w:p w14:paraId="6E0A67C3" w14:textId="77777777" w:rsidR="00EA68BB" w:rsidRPr="00000C27" w:rsidRDefault="00EA68BB" w:rsidP="00DD1B7F">
      <w:pPr>
        <w:pStyle w:val="ListParagraph"/>
        <w:ind w:left="0" w:right="-120"/>
        <w:jc w:val="both"/>
        <w:rPr>
          <w:color w:val="auto"/>
        </w:rPr>
      </w:pPr>
    </w:p>
    <w:p w14:paraId="30602D2D" w14:textId="7E380E89" w:rsidR="00EA12ED" w:rsidRDefault="00236D25" w:rsidP="00DD1B7F">
      <w:pPr>
        <w:pStyle w:val="ListParagraph"/>
        <w:ind w:left="0" w:right="-120"/>
        <w:jc w:val="both"/>
        <w:rPr>
          <w:color w:val="auto"/>
        </w:rPr>
      </w:pPr>
      <w:r w:rsidRPr="00E20EE1">
        <w:rPr>
          <w:color w:val="auto"/>
        </w:rPr>
        <w:t xml:space="preserve">(a) </w:t>
      </w:r>
      <w:r w:rsidR="00CE7034" w:rsidRPr="003C5DF4">
        <w:rPr>
          <w:color w:val="auto"/>
        </w:rPr>
        <w:t>Consultant represents</w:t>
      </w:r>
      <w:r w:rsidR="00C2598A">
        <w:rPr>
          <w:color w:val="auto"/>
        </w:rPr>
        <w:t>,</w:t>
      </w:r>
      <w:r w:rsidR="00CE7034" w:rsidRPr="003C5DF4">
        <w:rPr>
          <w:color w:val="auto"/>
        </w:rPr>
        <w:t xml:space="preserve"> warrants</w:t>
      </w:r>
      <w:r w:rsidR="00C2598A">
        <w:rPr>
          <w:color w:val="auto"/>
        </w:rPr>
        <w:t xml:space="preserve"> and covenants to </w:t>
      </w:r>
      <w:r w:rsidR="006E1F1F">
        <w:rPr>
          <w:color w:val="auto"/>
        </w:rPr>
        <w:t>Northeastern</w:t>
      </w:r>
      <w:r w:rsidR="006E1F1F" w:rsidRPr="003C5DF4">
        <w:rPr>
          <w:color w:val="auto"/>
        </w:rPr>
        <w:t xml:space="preserve"> </w:t>
      </w:r>
      <w:r w:rsidR="00CE7034" w:rsidRPr="003C5DF4">
        <w:rPr>
          <w:color w:val="auto"/>
        </w:rPr>
        <w:t>that</w:t>
      </w:r>
      <w:r w:rsidR="00FD6A7C">
        <w:rPr>
          <w:color w:val="auto"/>
        </w:rPr>
        <w:t xml:space="preserve"> Consultant and its Subcontractors</w:t>
      </w:r>
      <w:r w:rsidR="00C2598A">
        <w:rPr>
          <w:color w:val="auto"/>
        </w:rPr>
        <w:t>: (i)</w:t>
      </w:r>
      <w:r w:rsidR="00CE7034" w:rsidRPr="003C5DF4">
        <w:rPr>
          <w:color w:val="auto"/>
        </w:rPr>
        <w:t xml:space="preserve"> </w:t>
      </w:r>
      <w:r w:rsidR="00834D66" w:rsidRPr="00834D66">
        <w:rPr>
          <w:color w:val="auto"/>
        </w:rPr>
        <w:t>possess the requisite training, knowledge, skills, experience and ex</w:t>
      </w:r>
      <w:r w:rsidR="003645CA">
        <w:rPr>
          <w:color w:val="auto"/>
        </w:rPr>
        <w:t>pertise to provide the Services</w:t>
      </w:r>
      <w:r w:rsidR="00F4046A">
        <w:rPr>
          <w:color w:val="auto"/>
        </w:rPr>
        <w:t>;</w:t>
      </w:r>
      <w:r w:rsidR="003645CA">
        <w:rPr>
          <w:color w:val="auto"/>
        </w:rPr>
        <w:t xml:space="preserve"> (ii) </w:t>
      </w:r>
      <w:r w:rsidR="00834D66" w:rsidRPr="00834D66">
        <w:rPr>
          <w:color w:val="auto"/>
        </w:rPr>
        <w:t xml:space="preserve">shall provide the Services in accordance with the standards of care, skill and diligence consistent with recognized </w:t>
      </w:r>
      <w:r w:rsidR="00834D66" w:rsidRPr="00AF3620">
        <w:rPr>
          <w:color w:val="auto"/>
        </w:rPr>
        <w:t xml:space="preserve">and prudent </w:t>
      </w:r>
      <w:r w:rsidR="00811641" w:rsidRPr="00AF3620">
        <w:rPr>
          <w:color w:val="auto"/>
        </w:rPr>
        <w:t>industry</w:t>
      </w:r>
      <w:r w:rsidR="00834D66" w:rsidRPr="00AF3620">
        <w:rPr>
          <w:color w:val="auto"/>
        </w:rPr>
        <w:t xml:space="preserve"> practices, all document</w:t>
      </w:r>
      <w:r w:rsidR="00AF3620">
        <w:rPr>
          <w:color w:val="auto"/>
        </w:rPr>
        <w:t xml:space="preserve">s </w:t>
      </w:r>
      <w:r w:rsidR="00834D66" w:rsidRPr="00834D66">
        <w:rPr>
          <w:color w:val="auto"/>
        </w:rPr>
        <w:t>and procedures applicable to the Services</w:t>
      </w:r>
      <w:r w:rsidR="007602D1">
        <w:rPr>
          <w:color w:val="auto"/>
        </w:rPr>
        <w:t>,</w:t>
      </w:r>
      <w:r w:rsidR="00834D66" w:rsidRPr="00834D66">
        <w:rPr>
          <w:color w:val="auto"/>
        </w:rPr>
        <w:t xml:space="preserve"> and</w:t>
      </w:r>
      <w:r w:rsidR="00D835D4">
        <w:rPr>
          <w:color w:val="auto"/>
        </w:rPr>
        <w:t xml:space="preserve"> with</w:t>
      </w:r>
      <w:r w:rsidR="00834D66" w:rsidRPr="00834D66">
        <w:rPr>
          <w:color w:val="auto"/>
        </w:rPr>
        <w:t xml:space="preserve"> the degree of knowledge, skill and judgment normally exercised by professionals with respect to services of the same or similar nature</w:t>
      </w:r>
      <w:r w:rsidR="00C2598A">
        <w:rPr>
          <w:color w:val="auto"/>
        </w:rPr>
        <w:t xml:space="preserve">; </w:t>
      </w:r>
      <w:r w:rsidR="00BC1708">
        <w:rPr>
          <w:color w:val="auto"/>
        </w:rPr>
        <w:t xml:space="preserve">(iii) </w:t>
      </w:r>
      <w:r w:rsidR="00FD6A7C">
        <w:rPr>
          <w:color w:val="auto"/>
        </w:rPr>
        <w:t xml:space="preserve">will not </w:t>
      </w:r>
      <w:r w:rsidR="00BC1708">
        <w:rPr>
          <w:color w:val="auto"/>
        </w:rPr>
        <w:t>perform the Services or</w:t>
      </w:r>
      <w:r w:rsidR="00FD6A7C">
        <w:rPr>
          <w:color w:val="auto"/>
        </w:rPr>
        <w:t xml:space="preserve"> develop</w:t>
      </w:r>
      <w:r w:rsidR="00BC1708">
        <w:rPr>
          <w:color w:val="auto"/>
        </w:rPr>
        <w:t xml:space="preserve"> </w:t>
      </w:r>
      <w:r w:rsidR="00FD6A7C">
        <w:rPr>
          <w:color w:val="auto"/>
        </w:rPr>
        <w:t xml:space="preserve">the </w:t>
      </w:r>
      <w:r w:rsidR="00BC1708">
        <w:rPr>
          <w:color w:val="auto"/>
        </w:rPr>
        <w:t xml:space="preserve">Work Product (as defined in Section 7 </w:t>
      </w:r>
      <w:r w:rsidR="00F4046A">
        <w:rPr>
          <w:color w:val="auto"/>
        </w:rPr>
        <w:t xml:space="preserve">(Intellectual Property) </w:t>
      </w:r>
      <w:r w:rsidR="00BC1708">
        <w:rPr>
          <w:color w:val="auto"/>
        </w:rPr>
        <w:t xml:space="preserve">below) </w:t>
      </w:r>
      <w:r w:rsidR="00FD6A7C">
        <w:rPr>
          <w:color w:val="auto"/>
        </w:rPr>
        <w:t xml:space="preserve">in a manner that </w:t>
      </w:r>
      <w:r w:rsidR="00BC1708">
        <w:rPr>
          <w:color w:val="auto"/>
        </w:rPr>
        <w:t>infringe</w:t>
      </w:r>
      <w:r w:rsidR="00FD6A7C">
        <w:rPr>
          <w:color w:val="auto"/>
        </w:rPr>
        <w:t>s</w:t>
      </w:r>
      <w:r w:rsidR="00BC1708">
        <w:rPr>
          <w:color w:val="auto"/>
        </w:rPr>
        <w:t xml:space="preserve"> any copyright, patent, trade secret or other proprietary right held by any third party; (iv) </w:t>
      </w:r>
      <w:r w:rsidR="00CA208D">
        <w:rPr>
          <w:color w:val="auto"/>
        </w:rPr>
        <w:t>shall comply with all applicable federal</w:t>
      </w:r>
      <w:r w:rsidR="00F4046A">
        <w:rPr>
          <w:color w:val="auto"/>
        </w:rPr>
        <w:t>,</w:t>
      </w:r>
      <w:r w:rsidR="00CA208D">
        <w:rPr>
          <w:color w:val="auto"/>
        </w:rPr>
        <w:t xml:space="preserve"> state</w:t>
      </w:r>
      <w:r w:rsidR="00D169FE">
        <w:rPr>
          <w:color w:val="auto"/>
        </w:rPr>
        <w:t>,</w:t>
      </w:r>
      <w:r w:rsidR="00CA208D">
        <w:rPr>
          <w:color w:val="auto"/>
        </w:rPr>
        <w:t xml:space="preserve"> local </w:t>
      </w:r>
      <w:r w:rsidR="00FD6A7C">
        <w:rPr>
          <w:color w:val="auto"/>
        </w:rPr>
        <w:t xml:space="preserve">and other </w:t>
      </w:r>
      <w:r w:rsidR="00CA208D">
        <w:rPr>
          <w:color w:val="auto"/>
        </w:rPr>
        <w:t xml:space="preserve">laws </w:t>
      </w:r>
      <w:r w:rsidR="00FD6A7C">
        <w:rPr>
          <w:color w:val="auto"/>
        </w:rPr>
        <w:t xml:space="preserve">and regulations </w:t>
      </w:r>
      <w:r w:rsidR="00CA208D">
        <w:rPr>
          <w:color w:val="auto"/>
        </w:rPr>
        <w:t xml:space="preserve">in connection with the performance of </w:t>
      </w:r>
      <w:r w:rsidR="00FD6A7C">
        <w:rPr>
          <w:color w:val="auto"/>
        </w:rPr>
        <w:t xml:space="preserve">their </w:t>
      </w:r>
      <w:r w:rsidR="00CA208D">
        <w:rPr>
          <w:color w:val="auto"/>
        </w:rPr>
        <w:t>obligations under this Agreement; and (v) ha</w:t>
      </w:r>
      <w:r w:rsidR="00FD6A7C">
        <w:rPr>
          <w:color w:val="auto"/>
        </w:rPr>
        <w:t>ve</w:t>
      </w:r>
      <w:r w:rsidR="00CA208D">
        <w:rPr>
          <w:color w:val="auto"/>
        </w:rPr>
        <w:t xml:space="preserve"> and will maintain all necessary permits, licenses, approvals and other authorizations applicable to the</w:t>
      </w:r>
      <w:r w:rsidR="00FD6A7C">
        <w:rPr>
          <w:color w:val="auto"/>
        </w:rPr>
        <w:t xml:space="preserve"> </w:t>
      </w:r>
      <w:r w:rsidR="00CA208D">
        <w:rPr>
          <w:color w:val="auto"/>
        </w:rPr>
        <w:t xml:space="preserve">performance of </w:t>
      </w:r>
      <w:r w:rsidR="00FD6A7C">
        <w:rPr>
          <w:color w:val="auto"/>
        </w:rPr>
        <w:t>their</w:t>
      </w:r>
      <w:r w:rsidR="00CA208D">
        <w:rPr>
          <w:color w:val="auto"/>
        </w:rPr>
        <w:t xml:space="preserve"> obligations under this Agreement.</w:t>
      </w:r>
    </w:p>
    <w:p w14:paraId="520758CC" w14:textId="77777777" w:rsidR="00261F28" w:rsidRDefault="00261F28" w:rsidP="00DD1B7F">
      <w:pPr>
        <w:pStyle w:val="ListParagraph"/>
        <w:ind w:left="0" w:right="-120"/>
        <w:jc w:val="both"/>
        <w:rPr>
          <w:color w:val="auto"/>
        </w:rPr>
      </w:pPr>
    </w:p>
    <w:p w14:paraId="29F24FE8" w14:textId="42A84D2D" w:rsidR="00E258D2" w:rsidRPr="009F73CE" w:rsidRDefault="00E258D2" w:rsidP="00E20EE1">
      <w:pPr>
        <w:ind w:right="-120"/>
        <w:jc w:val="both"/>
        <w:rPr>
          <w:color w:val="auto"/>
        </w:rPr>
      </w:pPr>
      <w:r>
        <w:rPr>
          <w:color w:val="auto"/>
        </w:rPr>
        <w:t xml:space="preserve">(b) Each party represents, warrants and covenants that </w:t>
      </w:r>
      <w:r w:rsidRPr="009F73CE">
        <w:rPr>
          <w:color w:val="auto"/>
        </w:rPr>
        <w:t xml:space="preserve">(i) </w:t>
      </w:r>
      <w:r>
        <w:rPr>
          <w:color w:val="auto"/>
        </w:rPr>
        <w:t>it</w:t>
      </w:r>
      <w:r w:rsidRPr="009F73CE">
        <w:rPr>
          <w:color w:val="auto"/>
        </w:rPr>
        <w:t xml:space="preserve"> has the right, power and capacity and is duly authorized and empowered to execute, deliver and perform this Agreement; (i</w:t>
      </w:r>
      <w:r>
        <w:rPr>
          <w:color w:val="auto"/>
        </w:rPr>
        <w:t>i</w:t>
      </w:r>
      <w:r w:rsidRPr="009F73CE">
        <w:rPr>
          <w:color w:val="auto"/>
        </w:rPr>
        <w:t xml:space="preserve">) this Agreement, upon execution by </w:t>
      </w:r>
      <w:r>
        <w:rPr>
          <w:color w:val="auto"/>
        </w:rPr>
        <w:t xml:space="preserve">its duly authorized representative as indicated on the signature page </w:t>
      </w:r>
      <w:r w:rsidRPr="009F73CE">
        <w:rPr>
          <w:color w:val="auto"/>
        </w:rPr>
        <w:t xml:space="preserve">below, will be the legal, valid and binding agreement of </w:t>
      </w:r>
      <w:r>
        <w:rPr>
          <w:color w:val="auto"/>
        </w:rPr>
        <w:t>such party</w:t>
      </w:r>
      <w:r w:rsidRPr="009F73CE">
        <w:rPr>
          <w:color w:val="auto"/>
        </w:rPr>
        <w:t xml:space="preserve">, enforceable against </w:t>
      </w:r>
      <w:r>
        <w:rPr>
          <w:color w:val="auto"/>
        </w:rPr>
        <w:t>such party</w:t>
      </w:r>
      <w:r w:rsidRPr="009F73CE">
        <w:rPr>
          <w:color w:val="auto"/>
        </w:rPr>
        <w:t xml:space="preserve"> in accordance with its terms and applicable law; and (</w:t>
      </w:r>
      <w:r>
        <w:rPr>
          <w:color w:val="auto"/>
        </w:rPr>
        <w:t>iii</w:t>
      </w:r>
      <w:r w:rsidRPr="009F73CE">
        <w:rPr>
          <w:color w:val="auto"/>
        </w:rPr>
        <w:t xml:space="preserve">) </w:t>
      </w:r>
      <w:r>
        <w:rPr>
          <w:color w:val="auto"/>
        </w:rPr>
        <w:t xml:space="preserve">its </w:t>
      </w:r>
      <w:r w:rsidRPr="009F73CE">
        <w:rPr>
          <w:color w:val="auto"/>
        </w:rPr>
        <w:t xml:space="preserve">performance of </w:t>
      </w:r>
      <w:r>
        <w:rPr>
          <w:color w:val="auto"/>
        </w:rPr>
        <w:t xml:space="preserve">its obligations hereunder </w:t>
      </w:r>
      <w:r w:rsidRPr="009F73CE">
        <w:rPr>
          <w:color w:val="auto"/>
        </w:rPr>
        <w:t xml:space="preserve">does not violate any existing agreement or obligation </w:t>
      </w:r>
      <w:r>
        <w:rPr>
          <w:color w:val="auto"/>
        </w:rPr>
        <w:t>with</w:t>
      </w:r>
      <w:r w:rsidR="00261F28">
        <w:rPr>
          <w:color w:val="auto"/>
        </w:rPr>
        <w:t xml:space="preserve"> or to</w:t>
      </w:r>
      <w:r>
        <w:rPr>
          <w:color w:val="auto"/>
        </w:rPr>
        <w:t xml:space="preserve"> any </w:t>
      </w:r>
      <w:r w:rsidRPr="009F73CE">
        <w:rPr>
          <w:color w:val="auto"/>
        </w:rPr>
        <w:t xml:space="preserve">third party.    </w:t>
      </w:r>
    </w:p>
    <w:p w14:paraId="5F0460E8" w14:textId="77777777" w:rsidR="007E65DA" w:rsidRPr="00F94E6A" w:rsidRDefault="007E65DA" w:rsidP="003C5DF4">
      <w:pPr>
        <w:ind w:right="-120"/>
        <w:jc w:val="both"/>
        <w:rPr>
          <w:color w:val="auto"/>
        </w:rPr>
      </w:pPr>
    </w:p>
    <w:p w14:paraId="46068B4F" w14:textId="462F3E7D" w:rsidR="00CE7034" w:rsidRPr="00AF3620" w:rsidRDefault="00CE7034" w:rsidP="00AF3620">
      <w:pPr>
        <w:pStyle w:val="ListParagraph"/>
        <w:numPr>
          <w:ilvl w:val="0"/>
          <w:numId w:val="38"/>
        </w:numPr>
        <w:ind w:right="-120"/>
        <w:jc w:val="both"/>
        <w:rPr>
          <w:b/>
          <w:color w:val="auto"/>
        </w:rPr>
      </w:pPr>
      <w:r w:rsidRPr="00AF3620">
        <w:rPr>
          <w:b/>
          <w:color w:val="auto"/>
          <w:u w:val="single"/>
        </w:rPr>
        <w:t>Confidential Information</w:t>
      </w:r>
      <w:r w:rsidR="003C5DF4" w:rsidRPr="00AF3620">
        <w:rPr>
          <w:b/>
          <w:color w:val="auto"/>
        </w:rPr>
        <w:t>.</w:t>
      </w:r>
      <w:r w:rsidRPr="00AF3620">
        <w:rPr>
          <w:b/>
          <w:color w:val="auto"/>
        </w:rPr>
        <w:t xml:space="preserve"> </w:t>
      </w:r>
    </w:p>
    <w:p w14:paraId="041B262D" w14:textId="77777777" w:rsidR="00CE7034" w:rsidRPr="00DD1B7F" w:rsidRDefault="00CE7034" w:rsidP="00DD1B7F">
      <w:pPr>
        <w:ind w:right="-120"/>
        <w:jc w:val="both"/>
        <w:rPr>
          <w:color w:val="auto"/>
        </w:rPr>
      </w:pPr>
    </w:p>
    <w:p w14:paraId="209442F9" w14:textId="4792A829" w:rsidR="00875B75" w:rsidRPr="004F71C6" w:rsidRDefault="0020616C" w:rsidP="00E20EE1">
      <w:pPr>
        <w:ind w:right="-120"/>
        <w:jc w:val="both"/>
        <w:rPr>
          <w:color w:val="auto"/>
        </w:rPr>
      </w:pPr>
      <w:r>
        <w:rPr>
          <w:color w:val="auto"/>
        </w:rPr>
        <w:t xml:space="preserve">(a) </w:t>
      </w:r>
      <w:r w:rsidR="00B37A34" w:rsidRPr="004F71C6">
        <w:rPr>
          <w:color w:val="auto"/>
        </w:rPr>
        <w:t xml:space="preserve">Consultant acknowledges that </w:t>
      </w:r>
      <w:r w:rsidR="00AB50CC">
        <w:rPr>
          <w:color w:val="auto"/>
        </w:rPr>
        <w:t>Northeastern</w:t>
      </w:r>
      <w:r w:rsidR="00AB50CC" w:rsidRPr="004F71C6">
        <w:rPr>
          <w:color w:val="auto"/>
        </w:rPr>
        <w:t xml:space="preserve"> </w:t>
      </w:r>
      <w:r w:rsidR="00B37A34" w:rsidRPr="004F71C6">
        <w:rPr>
          <w:color w:val="auto"/>
        </w:rPr>
        <w:t>may provide</w:t>
      </w:r>
      <w:r w:rsidR="00EA3F66" w:rsidRPr="004F71C6">
        <w:rPr>
          <w:color w:val="auto"/>
        </w:rPr>
        <w:t xml:space="preserve"> </w:t>
      </w:r>
      <w:r w:rsidR="00B37A34" w:rsidRPr="004F71C6">
        <w:rPr>
          <w:color w:val="auto"/>
        </w:rPr>
        <w:t xml:space="preserve">certain confidential information of </w:t>
      </w:r>
      <w:r w:rsidR="00D860E0">
        <w:rPr>
          <w:color w:val="auto"/>
        </w:rPr>
        <w:t>Northeastern</w:t>
      </w:r>
      <w:r w:rsidR="00D860E0" w:rsidRPr="004F71C6">
        <w:rPr>
          <w:color w:val="auto"/>
        </w:rPr>
        <w:t xml:space="preserve"> </w:t>
      </w:r>
      <w:r w:rsidR="00261F28" w:rsidRPr="004F71C6">
        <w:rPr>
          <w:color w:val="auto"/>
        </w:rPr>
        <w:t>or third parties</w:t>
      </w:r>
      <w:r w:rsidR="00F4046A">
        <w:rPr>
          <w:color w:val="auto"/>
        </w:rPr>
        <w:t>,</w:t>
      </w:r>
      <w:r w:rsidR="00261F28" w:rsidRPr="004F71C6">
        <w:rPr>
          <w:color w:val="auto"/>
        </w:rPr>
        <w:t xml:space="preserve"> </w:t>
      </w:r>
      <w:r w:rsidR="00525AF5">
        <w:rPr>
          <w:color w:val="auto"/>
        </w:rPr>
        <w:t>or access to such information</w:t>
      </w:r>
      <w:r w:rsidR="00F4046A">
        <w:rPr>
          <w:color w:val="auto"/>
        </w:rPr>
        <w:t>,</w:t>
      </w:r>
      <w:r w:rsidR="00525AF5">
        <w:rPr>
          <w:color w:val="auto"/>
        </w:rPr>
        <w:t xml:space="preserve"> to Consultant in connection with the </w:t>
      </w:r>
      <w:r w:rsidR="00525AF5">
        <w:rPr>
          <w:color w:val="auto"/>
        </w:rPr>
        <w:lastRenderedPageBreak/>
        <w:t xml:space="preserve">Services, </w:t>
      </w:r>
      <w:r w:rsidR="007D2F13" w:rsidRPr="004F71C6">
        <w:rPr>
          <w:color w:val="auto"/>
        </w:rPr>
        <w:t>solely for Consultant to perform the Services under this Agreement (the “</w:t>
      </w:r>
      <w:r w:rsidR="007D2F13" w:rsidRPr="00E20EE1">
        <w:rPr>
          <w:b/>
          <w:color w:val="auto"/>
        </w:rPr>
        <w:t>Purpose</w:t>
      </w:r>
      <w:r w:rsidR="007D2F13" w:rsidRPr="004F71C6">
        <w:rPr>
          <w:color w:val="auto"/>
        </w:rPr>
        <w:t xml:space="preserve">”).  Such confidential information </w:t>
      </w:r>
      <w:r w:rsidR="0083798E" w:rsidRPr="004F71C6">
        <w:rPr>
          <w:color w:val="auto"/>
        </w:rPr>
        <w:t xml:space="preserve">may </w:t>
      </w:r>
      <w:r w:rsidR="00B37A34" w:rsidRPr="004F71C6">
        <w:rPr>
          <w:color w:val="auto"/>
        </w:rPr>
        <w:t xml:space="preserve">include, but is not limited to, Work Product (as defined in Section </w:t>
      </w:r>
      <w:r w:rsidR="00D431C7" w:rsidRPr="004F71C6">
        <w:rPr>
          <w:color w:val="auto"/>
        </w:rPr>
        <w:t>7</w:t>
      </w:r>
      <w:r w:rsidR="00B37A34" w:rsidRPr="004F71C6">
        <w:rPr>
          <w:color w:val="auto"/>
        </w:rPr>
        <w:t>)</w:t>
      </w:r>
      <w:r w:rsidR="00DF67A4" w:rsidRPr="004F71C6">
        <w:rPr>
          <w:color w:val="auto"/>
        </w:rPr>
        <w:t>;</w:t>
      </w:r>
      <w:r w:rsidR="00B37A34" w:rsidRPr="004F71C6">
        <w:rPr>
          <w:color w:val="auto"/>
        </w:rPr>
        <w:t xml:space="preserve"> this Agreement</w:t>
      </w:r>
      <w:r w:rsidR="00CC1A11" w:rsidRPr="004F71C6">
        <w:rPr>
          <w:color w:val="auto"/>
        </w:rPr>
        <w:t>;</w:t>
      </w:r>
      <w:r w:rsidR="007D2F13" w:rsidRPr="004F71C6">
        <w:rPr>
          <w:color w:val="auto"/>
        </w:rPr>
        <w:t xml:space="preserve"> </w:t>
      </w:r>
      <w:r w:rsidR="00DF67A4" w:rsidRPr="004F71C6">
        <w:rPr>
          <w:color w:val="auto"/>
        </w:rPr>
        <w:t>student and student-related information; education records</w:t>
      </w:r>
      <w:r w:rsidR="00A81412" w:rsidRPr="004F71C6">
        <w:rPr>
          <w:color w:val="auto"/>
        </w:rPr>
        <w:t>;</w:t>
      </w:r>
      <w:r w:rsidR="00B37A34" w:rsidRPr="004F71C6">
        <w:rPr>
          <w:color w:val="auto"/>
        </w:rPr>
        <w:t xml:space="preserve"> reports</w:t>
      </w:r>
      <w:r w:rsidR="00CC1A11" w:rsidRPr="004F71C6">
        <w:rPr>
          <w:color w:val="auto"/>
        </w:rPr>
        <w:t>;</w:t>
      </w:r>
      <w:r w:rsidR="00B37A34" w:rsidRPr="004F71C6">
        <w:rPr>
          <w:color w:val="auto"/>
        </w:rPr>
        <w:t xml:space="preserve"> methods of operation</w:t>
      </w:r>
      <w:r w:rsidR="00CC1A11" w:rsidRPr="004F71C6">
        <w:rPr>
          <w:color w:val="auto"/>
        </w:rPr>
        <w:t>;</w:t>
      </w:r>
      <w:r w:rsidR="00B37A34" w:rsidRPr="004F71C6">
        <w:rPr>
          <w:color w:val="auto"/>
        </w:rPr>
        <w:t xml:space="preserve"> trade secrets</w:t>
      </w:r>
      <w:r w:rsidR="00CC1A11" w:rsidRPr="004F71C6">
        <w:rPr>
          <w:color w:val="auto"/>
        </w:rPr>
        <w:t>;</w:t>
      </w:r>
      <w:r w:rsidR="00B37A34" w:rsidRPr="004F71C6">
        <w:rPr>
          <w:color w:val="auto"/>
        </w:rPr>
        <w:t xml:space="preserve"> training materials</w:t>
      </w:r>
      <w:r w:rsidR="00CC1A11" w:rsidRPr="004F71C6">
        <w:rPr>
          <w:color w:val="auto"/>
        </w:rPr>
        <w:t>;</w:t>
      </w:r>
      <w:r w:rsidR="00B37A34" w:rsidRPr="004F71C6">
        <w:rPr>
          <w:color w:val="auto"/>
        </w:rPr>
        <w:t xml:space="preserve"> policies</w:t>
      </w:r>
      <w:r w:rsidR="00F4046A">
        <w:rPr>
          <w:color w:val="auto"/>
        </w:rPr>
        <w:t>,</w:t>
      </w:r>
      <w:r w:rsidR="00B37A34" w:rsidRPr="004F71C6">
        <w:rPr>
          <w:color w:val="auto"/>
        </w:rPr>
        <w:t xml:space="preserve"> protocols and procedures (administrative, research and clinical)</w:t>
      </w:r>
      <w:r w:rsidR="00CC1A11" w:rsidRPr="004F71C6">
        <w:rPr>
          <w:color w:val="auto"/>
        </w:rPr>
        <w:t>;</w:t>
      </w:r>
      <w:r w:rsidR="00B37A34" w:rsidRPr="004F71C6">
        <w:rPr>
          <w:color w:val="auto"/>
        </w:rPr>
        <w:t xml:space="preserve"> budgeting</w:t>
      </w:r>
      <w:r w:rsidR="00CC1A11" w:rsidRPr="004F71C6">
        <w:rPr>
          <w:color w:val="auto"/>
        </w:rPr>
        <w:t>;</w:t>
      </w:r>
      <w:r w:rsidR="00B37A34" w:rsidRPr="004F71C6">
        <w:rPr>
          <w:color w:val="auto"/>
        </w:rPr>
        <w:t xml:space="preserve"> staffing needs</w:t>
      </w:r>
      <w:r w:rsidR="00CC1A11" w:rsidRPr="004F71C6">
        <w:rPr>
          <w:color w:val="auto"/>
        </w:rPr>
        <w:t>;</w:t>
      </w:r>
      <w:r w:rsidR="00B37A34" w:rsidRPr="004F71C6">
        <w:rPr>
          <w:color w:val="auto"/>
        </w:rPr>
        <w:t xml:space="preserve"> databases</w:t>
      </w:r>
      <w:r w:rsidR="00CC1A11" w:rsidRPr="004F71C6">
        <w:rPr>
          <w:color w:val="auto"/>
        </w:rPr>
        <w:t>;</w:t>
      </w:r>
      <w:r w:rsidR="00B37A34" w:rsidRPr="004F71C6">
        <w:rPr>
          <w:color w:val="auto"/>
        </w:rPr>
        <w:t xml:space="preserve"> </w:t>
      </w:r>
      <w:r w:rsidR="00910EF1" w:rsidRPr="004F71C6">
        <w:rPr>
          <w:color w:val="auto"/>
        </w:rPr>
        <w:t>faculty lists</w:t>
      </w:r>
      <w:r w:rsidR="00CC1A11" w:rsidRPr="004F71C6">
        <w:rPr>
          <w:color w:val="auto"/>
        </w:rPr>
        <w:t>;</w:t>
      </w:r>
      <w:r w:rsidR="00910EF1" w:rsidRPr="004F71C6">
        <w:rPr>
          <w:color w:val="auto"/>
        </w:rPr>
        <w:t xml:space="preserve"> </w:t>
      </w:r>
      <w:r w:rsidR="00B37A34" w:rsidRPr="004F71C6">
        <w:rPr>
          <w:color w:val="auto"/>
        </w:rPr>
        <w:t>marketing research</w:t>
      </w:r>
      <w:r w:rsidR="00CC1A11" w:rsidRPr="004F71C6">
        <w:rPr>
          <w:color w:val="auto"/>
        </w:rPr>
        <w:t>;</w:t>
      </w:r>
      <w:r w:rsidR="00B37A34" w:rsidRPr="004F71C6">
        <w:rPr>
          <w:color w:val="auto"/>
        </w:rPr>
        <w:t xml:space="preserve"> equipment capabilities</w:t>
      </w:r>
      <w:r w:rsidR="00CC1A11" w:rsidRPr="004F71C6">
        <w:rPr>
          <w:color w:val="auto"/>
        </w:rPr>
        <w:t>;</w:t>
      </w:r>
      <w:r w:rsidR="00B37A34" w:rsidRPr="004F71C6">
        <w:rPr>
          <w:color w:val="auto"/>
        </w:rPr>
        <w:t xml:space="preserve"> fee schedules</w:t>
      </w:r>
      <w:r w:rsidR="00CC1A11" w:rsidRPr="004F71C6">
        <w:rPr>
          <w:color w:val="auto"/>
        </w:rPr>
        <w:t>;</w:t>
      </w:r>
      <w:r w:rsidR="00B37A34" w:rsidRPr="004F71C6">
        <w:rPr>
          <w:color w:val="auto"/>
        </w:rPr>
        <w:t xml:space="preserve"> </w:t>
      </w:r>
      <w:r w:rsidR="00D41890" w:rsidRPr="004F71C6">
        <w:rPr>
          <w:color w:val="auto"/>
        </w:rPr>
        <w:t>patents</w:t>
      </w:r>
      <w:r w:rsidR="00941B89" w:rsidRPr="004F71C6">
        <w:rPr>
          <w:color w:val="auto"/>
        </w:rPr>
        <w:t>;</w:t>
      </w:r>
      <w:r w:rsidR="00D41890" w:rsidRPr="004F71C6">
        <w:rPr>
          <w:color w:val="auto"/>
        </w:rPr>
        <w:t xml:space="preserve"> </w:t>
      </w:r>
      <w:r w:rsidR="00B37A34" w:rsidRPr="004F71C6">
        <w:rPr>
          <w:color w:val="auto"/>
        </w:rPr>
        <w:t xml:space="preserve">and other proprietary, business, financial and other information connected with or related to </w:t>
      </w:r>
      <w:r w:rsidR="00D860E0">
        <w:rPr>
          <w:color w:val="auto"/>
        </w:rPr>
        <w:t>Northeastern</w:t>
      </w:r>
      <w:r w:rsidR="00F4046A">
        <w:rPr>
          <w:color w:val="auto"/>
        </w:rPr>
        <w:t>,</w:t>
      </w:r>
      <w:r w:rsidR="00D860E0">
        <w:rPr>
          <w:color w:val="auto"/>
        </w:rPr>
        <w:t xml:space="preserve"> </w:t>
      </w:r>
      <w:r w:rsidR="00525AF5">
        <w:rPr>
          <w:color w:val="auto"/>
        </w:rPr>
        <w:t xml:space="preserve">or to third parties with whom </w:t>
      </w:r>
      <w:r w:rsidR="00D860E0">
        <w:rPr>
          <w:color w:val="auto"/>
        </w:rPr>
        <w:t xml:space="preserve">Northeastern </w:t>
      </w:r>
      <w:r w:rsidR="00525AF5">
        <w:rPr>
          <w:color w:val="auto"/>
        </w:rPr>
        <w:t>has a business relationship</w:t>
      </w:r>
      <w:r w:rsidR="00F4046A">
        <w:rPr>
          <w:color w:val="auto"/>
        </w:rPr>
        <w:t xml:space="preserve"> or confidentiality obligation</w:t>
      </w:r>
      <w:r w:rsidR="00261F28" w:rsidRPr="004F71C6">
        <w:rPr>
          <w:color w:val="auto"/>
        </w:rPr>
        <w:t>,</w:t>
      </w:r>
      <w:r w:rsidR="00B37A34" w:rsidRPr="004F71C6">
        <w:rPr>
          <w:color w:val="auto"/>
        </w:rPr>
        <w:t xml:space="preserve"> that is not generally known to the public</w:t>
      </w:r>
      <w:r w:rsidR="005E6BD8" w:rsidRPr="004F71C6">
        <w:rPr>
          <w:color w:val="auto"/>
        </w:rPr>
        <w:t xml:space="preserve">; and information that reasonably should be understood </w:t>
      </w:r>
      <w:r w:rsidR="004E3868" w:rsidRPr="004F71C6">
        <w:rPr>
          <w:color w:val="auto"/>
        </w:rPr>
        <w:t>to be confidential given the nature of the information and/or the circumstances of disclosure</w:t>
      </w:r>
      <w:r w:rsidR="00B37A34" w:rsidRPr="004F71C6">
        <w:rPr>
          <w:color w:val="auto"/>
        </w:rPr>
        <w:t xml:space="preserve"> </w:t>
      </w:r>
      <w:r w:rsidR="005F4098" w:rsidRPr="004F71C6">
        <w:rPr>
          <w:color w:val="auto"/>
        </w:rPr>
        <w:t xml:space="preserve">(collectively, </w:t>
      </w:r>
      <w:r w:rsidR="00B37A34" w:rsidRPr="004F71C6">
        <w:rPr>
          <w:color w:val="auto"/>
        </w:rPr>
        <w:t>“</w:t>
      </w:r>
      <w:r w:rsidR="00B37A34" w:rsidRPr="00E20EE1">
        <w:rPr>
          <w:b/>
          <w:color w:val="auto"/>
        </w:rPr>
        <w:t>Confidential Information</w:t>
      </w:r>
      <w:r w:rsidR="00B37A34" w:rsidRPr="004F71C6">
        <w:rPr>
          <w:color w:val="auto"/>
        </w:rPr>
        <w:t xml:space="preserve">”).  </w:t>
      </w:r>
    </w:p>
    <w:p w14:paraId="72DA0DE4" w14:textId="0C1F149E" w:rsidR="00875B75" w:rsidRPr="004B09DC" w:rsidRDefault="00875B75" w:rsidP="00B37A34">
      <w:pPr>
        <w:ind w:right="-120" w:firstLine="720"/>
        <w:jc w:val="both"/>
        <w:rPr>
          <w:color w:val="auto"/>
        </w:rPr>
      </w:pPr>
    </w:p>
    <w:p w14:paraId="6F704F7E" w14:textId="05127347" w:rsidR="004B09DC" w:rsidRPr="004B09DC" w:rsidRDefault="0020616C" w:rsidP="004B09DC">
      <w:pPr>
        <w:pStyle w:val="ListParagraph"/>
        <w:overflowPunct w:val="0"/>
        <w:autoSpaceDE w:val="0"/>
        <w:autoSpaceDN w:val="0"/>
        <w:adjustRightInd w:val="0"/>
        <w:ind w:left="0"/>
        <w:jc w:val="both"/>
        <w:textAlignment w:val="baseline"/>
        <w:rPr>
          <w:color w:val="auto"/>
        </w:rPr>
      </w:pPr>
      <w:r w:rsidRPr="004B09DC">
        <w:rPr>
          <w:color w:val="auto"/>
        </w:rPr>
        <w:t>(b)</w:t>
      </w:r>
      <w:r w:rsidR="00261F28" w:rsidRPr="004B09DC">
        <w:rPr>
          <w:color w:val="auto"/>
        </w:rPr>
        <w:t xml:space="preserve"> </w:t>
      </w:r>
      <w:r w:rsidR="004B09DC" w:rsidRPr="004B09DC">
        <w:rPr>
          <w:color w:val="auto"/>
        </w:rPr>
        <w:t>Confidential Information shall not be considered confidential or subject to this Agreement if the receiving party can establish that the information: (i) is or has become a part of the public knowledge or literature without breach of this Agreement by the receiving party</w:t>
      </w:r>
      <w:r w:rsidR="00D4285B">
        <w:rPr>
          <w:color w:val="auto"/>
        </w:rPr>
        <w:t>;</w:t>
      </w:r>
      <w:r w:rsidR="004B09DC" w:rsidRPr="004B09DC">
        <w:rPr>
          <w:color w:val="auto"/>
        </w:rPr>
        <w:t xml:space="preserve"> (ii) was known to be rightfully in the possession of the receiving party prior to the date of disclosure of such Confidential Information as evidenced by competent proof</w:t>
      </w:r>
      <w:r w:rsidR="00D4285B">
        <w:rPr>
          <w:color w:val="auto"/>
        </w:rPr>
        <w:t xml:space="preserve">; </w:t>
      </w:r>
      <w:r w:rsidR="004B09DC" w:rsidRPr="004B09DC">
        <w:rPr>
          <w:color w:val="auto"/>
        </w:rPr>
        <w:t>(iii) is developed by the receiving party independent of the disclosure made under this Agreement as demonstrated by competent proof, or</w:t>
      </w:r>
      <w:r w:rsidR="00D4285B">
        <w:rPr>
          <w:color w:val="auto"/>
        </w:rPr>
        <w:t>;</w:t>
      </w:r>
      <w:r w:rsidR="004B09DC" w:rsidRPr="004B09DC">
        <w:rPr>
          <w:color w:val="auto"/>
        </w:rPr>
        <w:t xml:space="preserve"> (iv) is supplied to the receiving party, without restriction on disclosure, by a third party who had a lawful right to disclose it and is under no obligation to either party or to a third party to maintain such Confidential Information in confidence.</w:t>
      </w:r>
    </w:p>
    <w:p w14:paraId="65F33D47" w14:textId="42A67CD9" w:rsidR="004B09DC" w:rsidRDefault="004B09DC" w:rsidP="00E20EE1">
      <w:pPr>
        <w:widowControl w:val="0"/>
        <w:tabs>
          <w:tab w:val="left" w:pos="917"/>
        </w:tabs>
        <w:kinsoku w:val="0"/>
        <w:overflowPunct w:val="0"/>
        <w:autoSpaceDE w:val="0"/>
        <w:autoSpaceDN w:val="0"/>
        <w:adjustRightInd w:val="0"/>
        <w:spacing w:before="1"/>
        <w:jc w:val="both"/>
        <w:rPr>
          <w:color w:val="auto"/>
        </w:rPr>
      </w:pPr>
    </w:p>
    <w:p w14:paraId="7CF16742" w14:textId="148F1886" w:rsidR="00C77D2F" w:rsidRPr="004B09DC" w:rsidRDefault="004B09DC" w:rsidP="00E20EE1">
      <w:pPr>
        <w:widowControl w:val="0"/>
        <w:tabs>
          <w:tab w:val="left" w:pos="917"/>
        </w:tabs>
        <w:kinsoku w:val="0"/>
        <w:overflowPunct w:val="0"/>
        <w:autoSpaceDE w:val="0"/>
        <w:autoSpaceDN w:val="0"/>
        <w:adjustRightInd w:val="0"/>
        <w:spacing w:before="1"/>
        <w:jc w:val="both"/>
        <w:rPr>
          <w:color w:val="auto"/>
        </w:rPr>
      </w:pPr>
      <w:r>
        <w:rPr>
          <w:color w:val="auto"/>
        </w:rPr>
        <w:t xml:space="preserve">(c) </w:t>
      </w:r>
      <w:r w:rsidR="007A50E2">
        <w:rPr>
          <w:color w:val="auto"/>
        </w:rPr>
        <w:t>U</w:t>
      </w:r>
      <w:r w:rsidR="00261F28" w:rsidRPr="004F71C6">
        <w:rPr>
          <w:color w:val="auto"/>
        </w:rPr>
        <w:t xml:space="preserve">nless </w:t>
      </w:r>
      <w:r w:rsidR="00574B68" w:rsidRPr="004F71C6">
        <w:rPr>
          <w:color w:val="auto"/>
        </w:rPr>
        <w:t>required by applicable law</w:t>
      </w:r>
      <w:r w:rsidR="00261F28" w:rsidRPr="004F71C6">
        <w:rPr>
          <w:color w:val="auto"/>
        </w:rPr>
        <w:t xml:space="preserve"> or necessary to perform the Services</w:t>
      </w:r>
      <w:r w:rsidR="00574B68" w:rsidRPr="004F71C6">
        <w:rPr>
          <w:color w:val="auto"/>
        </w:rPr>
        <w:t xml:space="preserve">, Consultant shall not use </w:t>
      </w:r>
      <w:r w:rsidR="00261F28" w:rsidRPr="004F71C6">
        <w:rPr>
          <w:color w:val="auto"/>
        </w:rPr>
        <w:t xml:space="preserve">or disclose </w:t>
      </w:r>
      <w:r w:rsidR="00574B68" w:rsidRPr="004F71C6">
        <w:rPr>
          <w:color w:val="auto"/>
        </w:rPr>
        <w:t xml:space="preserve">Confidential Information </w:t>
      </w:r>
      <w:r w:rsidR="00E82170">
        <w:rPr>
          <w:color w:val="auto"/>
        </w:rPr>
        <w:t xml:space="preserve">without </w:t>
      </w:r>
      <w:r w:rsidR="00D860E0">
        <w:rPr>
          <w:color w:val="auto"/>
        </w:rPr>
        <w:t>Northeastern</w:t>
      </w:r>
      <w:r w:rsidR="00E82170">
        <w:rPr>
          <w:color w:val="auto"/>
        </w:rPr>
        <w:t>’s prior written consent</w:t>
      </w:r>
      <w:r w:rsidR="00574B68" w:rsidRPr="004F71C6">
        <w:rPr>
          <w:color w:val="auto"/>
        </w:rPr>
        <w:t>. I</w:t>
      </w:r>
      <w:r w:rsidR="004F71C6">
        <w:rPr>
          <w:color w:val="auto"/>
        </w:rPr>
        <w:t xml:space="preserve">f </w:t>
      </w:r>
      <w:r w:rsidR="00B37A34" w:rsidRPr="004F71C6">
        <w:rPr>
          <w:color w:val="auto"/>
        </w:rPr>
        <w:t xml:space="preserve">Consultant </w:t>
      </w:r>
      <w:r w:rsidR="00247DF0" w:rsidRPr="00247DF0">
        <w:rPr>
          <w:color w:val="auto"/>
        </w:rPr>
        <w:t xml:space="preserve">is required to </w:t>
      </w:r>
      <w:r w:rsidR="00AF3620" w:rsidRPr="00247DF0">
        <w:rPr>
          <w:color w:val="auto"/>
        </w:rPr>
        <w:t xml:space="preserve">disclose </w:t>
      </w:r>
      <w:r w:rsidR="00AF3620" w:rsidRPr="004F71C6">
        <w:rPr>
          <w:color w:val="auto"/>
        </w:rPr>
        <w:t>Confidential</w:t>
      </w:r>
      <w:r w:rsidR="00B37A34" w:rsidRPr="004F71C6">
        <w:rPr>
          <w:color w:val="auto"/>
        </w:rPr>
        <w:t xml:space="preserve"> Information</w:t>
      </w:r>
      <w:r w:rsidR="007143F8" w:rsidRPr="004F71C6">
        <w:rPr>
          <w:color w:val="auto"/>
        </w:rPr>
        <w:t xml:space="preserve"> pursuant to </w:t>
      </w:r>
      <w:r w:rsidR="00247DF0" w:rsidRPr="004F71C6">
        <w:rPr>
          <w:color w:val="auto"/>
        </w:rPr>
        <w:t xml:space="preserve">a </w:t>
      </w:r>
      <w:r w:rsidR="007143F8" w:rsidRPr="004F71C6">
        <w:rPr>
          <w:color w:val="auto"/>
        </w:rPr>
        <w:t>valid subpoena</w:t>
      </w:r>
      <w:r w:rsidR="00247DF0" w:rsidRPr="004F71C6">
        <w:rPr>
          <w:color w:val="auto"/>
        </w:rPr>
        <w:t>, court order or other requirement of applicable law</w:t>
      </w:r>
      <w:r w:rsidR="00B37A34" w:rsidRPr="004F71C6">
        <w:rPr>
          <w:color w:val="auto"/>
        </w:rPr>
        <w:t>, Consultant shall</w:t>
      </w:r>
      <w:r w:rsidR="00247DF0" w:rsidRPr="005806B2">
        <w:rPr>
          <w:color w:val="auto"/>
        </w:rPr>
        <w:t xml:space="preserve"> </w:t>
      </w:r>
      <w:r w:rsidR="00247DF0" w:rsidRPr="004F71C6">
        <w:rPr>
          <w:color w:val="auto"/>
        </w:rPr>
        <w:t>(</w:t>
      </w:r>
      <w:r w:rsidR="00F4046A">
        <w:rPr>
          <w:color w:val="auto"/>
        </w:rPr>
        <w:t>i</w:t>
      </w:r>
      <w:r w:rsidR="00247DF0" w:rsidRPr="004F71C6">
        <w:rPr>
          <w:color w:val="auto"/>
        </w:rPr>
        <w:t xml:space="preserve">) notify </w:t>
      </w:r>
      <w:r w:rsidR="00D860E0">
        <w:rPr>
          <w:color w:val="auto"/>
        </w:rPr>
        <w:t>Northeastern</w:t>
      </w:r>
      <w:r w:rsidR="00D860E0" w:rsidRPr="004F71C6">
        <w:rPr>
          <w:color w:val="auto"/>
        </w:rPr>
        <w:t xml:space="preserve"> </w:t>
      </w:r>
      <w:r w:rsidR="00247DF0" w:rsidRPr="004F71C6">
        <w:rPr>
          <w:color w:val="auto"/>
        </w:rPr>
        <w:t>(if not prohibited from doing so) prior to complying with such requirement, and (</w:t>
      </w:r>
      <w:r w:rsidR="00F4046A">
        <w:rPr>
          <w:color w:val="auto"/>
        </w:rPr>
        <w:t>ii</w:t>
      </w:r>
      <w:r w:rsidR="00247DF0" w:rsidRPr="004F71C6">
        <w:rPr>
          <w:color w:val="auto"/>
        </w:rPr>
        <w:t>) disclose Confidential Information only to the limited extent required, as advised by counsel.</w:t>
      </w:r>
    </w:p>
    <w:p w14:paraId="2C575616" w14:textId="77777777" w:rsidR="00C77D2F" w:rsidRPr="004F71C6" w:rsidRDefault="00C77D2F" w:rsidP="00E20EE1">
      <w:pPr>
        <w:widowControl w:val="0"/>
        <w:tabs>
          <w:tab w:val="left" w:pos="917"/>
        </w:tabs>
        <w:kinsoku w:val="0"/>
        <w:overflowPunct w:val="0"/>
        <w:autoSpaceDE w:val="0"/>
        <w:autoSpaceDN w:val="0"/>
        <w:adjustRightInd w:val="0"/>
        <w:spacing w:before="1"/>
        <w:jc w:val="both"/>
        <w:rPr>
          <w:color w:val="auto"/>
        </w:rPr>
      </w:pPr>
    </w:p>
    <w:p w14:paraId="21508455" w14:textId="4B934053" w:rsidR="00875B75" w:rsidRPr="00B443BA" w:rsidRDefault="0020616C" w:rsidP="00E20EE1">
      <w:pPr>
        <w:ind w:right="-120"/>
        <w:jc w:val="both"/>
        <w:rPr>
          <w:color w:val="auto"/>
        </w:rPr>
      </w:pPr>
      <w:r w:rsidRPr="009131F2">
        <w:rPr>
          <w:color w:val="auto"/>
        </w:rPr>
        <w:t>(</w:t>
      </w:r>
      <w:r w:rsidR="004B09DC" w:rsidRPr="009131F2">
        <w:rPr>
          <w:color w:val="auto"/>
        </w:rPr>
        <w:t>d</w:t>
      </w:r>
      <w:r w:rsidRPr="009131F2">
        <w:rPr>
          <w:color w:val="auto"/>
        </w:rPr>
        <w:t xml:space="preserve">) </w:t>
      </w:r>
      <w:r w:rsidR="00B443BA" w:rsidRPr="009131F2">
        <w:rPr>
          <w:color w:val="auto"/>
        </w:rPr>
        <w:t>Consultant shall use reasonable and appropriate physical, technical and administrative measures to safeguard Confidential Information against any misuse or accidental</w:t>
      </w:r>
      <w:r w:rsidR="00B443BA" w:rsidRPr="009131F2">
        <w:rPr>
          <w:color w:val="auto"/>
          <w:spacing w:val="-3"/>
        </w:rPr>
        <w:t xml:space="preserve"> </w:t>
      </w:r>
      <w:r w:rsidR="00B443BA" w:rsidRPr="009131F2">
        <w:rPr>
          <w:color w:val="auto"/>
        </w:rPr>
        <w:t>or</w:t>
      </w:r>
      <w:r w:rsidR="00B443BA" w:rsidRPr="009131F2">
        <w:rPr>
          <w:color w:val="auto"/>
          <w:spacing w:val="-2"/>
        </w:rPr>
        <w:t xml:space="preserve"> </w:t>
      </w:r>
      <w:r w:rsidR="00B443BA" w:rsidRPr="009131F2">
        <w:rPr>
          <w:color w:val="auto"/>
        </w:rPr>
        <w:t>unlawful</w:t>
      </w:r>
      <w:r w:rsidR="00B443BA" w:rsidRPr="009131F2">
        <w:rPr>
          <w:color w:val="auto"/>
          <w:spacing w:val="-1"/>
        </w:rPr>
        <w:t xml:space="preserve"> </w:t>
      </w:r>
      <w:r w:rsidR="00B443BA" w:rsidRPr="009131F2">
        <w:rPr>
          <w:color w:val="auto"/>
        </w:rPr>
        <w:t>destruction,</w:t>
      </w:r>
      <w:r w:rsidR="00B443BA" w:rsidRPr="009131F2">
        <w:rPr>
          <w:color w:val="auto"/>
          <w:spacing w:val="-3"/>
        </w:rPr>
        <w:t xml:space="preserve"> </w:t>
      </w:r>
      <w:r w:rsidR="00B443BA" w:rsidRPr="009131F2">
        <w:rPr>
          <w:color w:val="auto"/>
        </w:rPr>
        <w:t>loss,</w:t>
      </w:r>
      <w:r w:rsidR="00B443BA" w:rsidRPr="009131F2">
        <w:rPr>
          <w:color w:val="auto"/>
          <w:spacing w:val="-3"/>
        </w:rPr>
        <w:t xml:space="preserve"> </w:t>
      </w:r>
      <w:r w:rsidR="00B443BA" w:rsidRPr="009131F2">
        <w:rPr>
          <w:color w:val="auto"/>
        </w:rPr>
        <w:t>alteration,</w:t>
      </w:r>
      <w:r w:rsidR="00B443BA" w:rsidRPr="009131F2">
        <w:rPr>
          <w:color w:val="auto"/>
          <w:spacing w:val="-2"/>
        </w:rPr>
        <w:t xml:space="preserve"> or </w:t>
      </w:r>
      <w:r w:rsidR="00B443BA" w:rsidRPr="009131F2">
        <w:rPr>
          <w:color w:val="auto"/>
        </w:rPr>
        <w:t>unauthorized</w:t>
      </w:r>
      <w:r w:rsidR="00B443BA" w:rsidRPr="009131F2">
        <w:rPr>
          <w:color w:val="auto"/>
          <w:spacing w:val="-3"/>
        </w:rPr>
        <w:t xml:space="preserve"> use, </w:t>
      </w:r>
      <w:r w:rsidR="00B443BA" w:rsidRPr="009131F2">
        <w:rPr>
          <w:color w:val="auto"/>
        </w:rPr>
        <w:t>disclosure</w:t>
      </w:r>
      <w:r w:rsidR="00B443BA" w:rsidRPr="009131F2">
        <w:rPr>
          <w:color w:val="auto"/>
          <w:spacing w:val="-3"/>
        </w:rPr>
        <w:t xml:space="preserve"> </w:t>
      </w:r>
      <w:r w:rsidR="00B443BA" w:rsidRPr="009131F2">
        <w:rPr>
          <w:color w:val="auto"/>
        </w:rPr>
        <w:t>or</w:t>
      </w:r>
      <w:r w:rsidR="00B443BA" w:rsidRPr="009131F2">
        <w:rPr>
          <w:color w:val="auto"/>
          <w:spacing w:val="-2"/>
        </w:rPr>
        <w:t xml:space="preserve"> </w:t>
      </w:r>
      <w:r w:rsidR="00B443BA" w:rsidRPr="009131F2">
        <w:rPr>
          <w:color w:val="auto"/>
        </w:rPr>
        <w:t>access.  If applicable pursuant to Section 10 (Privacy and Security) below, such measures shall include, at a minimum, those set forth in Annex II of the Northeastern DPA (as defined below) in effect on the date of this Agreement.</w:t>
      </w:r>
    </w:p>
    <w:p w14:paraId="28F1634F" w14:textId="77777777" w:rsidR="00875B75" w:rsidRDefault="00875B75" w:rsidP="00B37A34">
      <w:pPr>
        <w:ind w:right="-120" w:firstLine="720"/>
        <w:jc w:val="both"/>
        <w:rPr>
          <w:color w:val="auto"/>
        </w:rPr>
      </w:pPr>
    </w:p>
    <w:p w14:paraId="78256636" w14:textId="69631918" w:rsidR="00D14427" w:rsidRDefault="0020616C" w:rsidP="004F71C6">
      <w:pPr>
        <w:ind w:right="-120"/>
        <w:jc w:val="both"/>
        <w:rPr>
          <w:color w:val="auto"/>
        </w:rPr>
      </w:pPr>
      <w:r>
        <w:rPr>
          <w:color w:val="auto"/>
        </w:rPr>
        <w:t>(</w:t>
      </w:r>
      <w:r w:rsidR="004B09DC">
        <w:rPr>
          <w:color w:val="auto"/>
        </w:rPr>
        <w:t>e</w:t>
      </w:r>
      <w:r>
        <w:rPr>
          <w:color w:val="auto"/>
        </w:rPr>
        <w:t xml:space="preserve">) </w:t>
      </w:r>
      <w:r w:rsidR="00B37A34" w:rsidRPr="00000C27">
        <w:rPr>
          <w:color w:val="auto"/>
        </w:rPr>
        <w:t>Upon expiration or termination of this Agreement, Consultant shall</w:t>
      </w:r>
      <w:r w:rsidR="00DD1B7F">
        <w:rPr>
          <w:color w:val="auto"/>
        </w:rPr>
        <w:t xml:space="preserve"> </w:t>
      </w:r>
      <w:r w:rsidR="00CF7729">
        <w:rPr>
          <w:color w:val="auto"/>
        </w:rPr>
        <w:t>neither</w:t>
      </w:r>
      <w:r w:rsidR="006B4324">
        <w:rPr>
          <w:color w:val="auto"/>
        </w:rPr>
        <w:t xml:space="preserve"> </w:t>
      </w:r>
      <w:r w:rsidR="00B37A34" w:rsidRPr="00000C27">
        <w:rPr>
          <w:color w:val="auto"/>
        </w:rPr>
        <w:t xml:space="preserve">take </w:t>
      </w:r>
      <w:r w:rsidR="00F6375B" w:rsidRPr="00000C27">
        <w:rPr>
          <w:color w:val="auto"/>
        </w:rPr>
        <w:t>n</w:t>
      </w:r>
      <w:r w:rsidR="00B37A34" w:rsidRPr="00000C27">
        <w:rPr>
          <w:color w:val="auto"/>
        </w:rPr>
        <w:t xml:space="preserve">or retain Confidential Information or </w:t>
      </w:r>
      <w:r w:rsidR="00CF7729">
        <w:rPr>
          <w:color w:val="auto"/>
        </w:rPr>
        <w:t xml:space="preserve">any </w:t>
      </w:r>
      <w:r w:rsidR="00B37A34" w:rsidRPr="00000C27">
        <w:rPr>
          <w:color w:val="auto"/>
        </w:rPr>
        <w:t>copies thereof in any form or medium of any kind</w:t>
      </w:r>
      <w:r w:rsidR="00CF7729">
        <w:rPr>
          <w:color w:val="auto"/>
        </w:rPr>
        <w:t xml:space="preserve"> without the prior written approval of </w:t>
      </w:r>
      <w:r w:rsidR="00D860E0">
        <w:rPr>
          <w:color w:val="auto"/>
        </w:rPr>
        <w:t>Northeastern</w:t>
      </w:r>
      <w:r w:rsidR="00B37A34" w:rsidRPr="00000C27">
        <w:rPr>
          <w:color w:val="auto"/>
        </w:rPr>
        <w:t xml:space="preserve">. </w:t>
      </w:r>
      <w:r w:rsidR="00343DD9" w:rsidRPr="00000C27">
        <w:rPr>
          <w:color w:val="auto"/>
        </w:rPr>
        <w:t xml:space="preserve"> Upon the expiration or termination of this Agreement or </w:t>
      </w:r>
      <w:r w:rsidR="00343DD9" w:rsidRPr="005A475B">
        <w:rPr>
          <w:color w:val="auto"/>
        </w:rPr>
        <w:t xml:space="preserve">otherwise upon the request of </w:t>
      </w:r>
      <w:r w:rsidR="00D860E0">
        <w:rPr>
          <w:color w:val="auto"/>
        </w:rPr>
        <w:t>Northeastern</w:t>
      </w:r>
      <w:r w:rsidR="00343DD9" w:rsidRPr="005A475B">
        <w:rPr>
          <w:color w:val="auto"/>
        </w:rPr>
        <w:t>,</w:t>
      </w:r>
      <w:r w:rsidR="00FC4405" w:rsidRPr="005A475B">
        <w:rPr>
          <w:color w:val="auto"/>
        </w:rPr>
        <w:t xml:space="preserve"> Consultant shall promptly </w:t>
      </w:r>
      <w:r w:rsidR="00F06683" w:rsidRPr="00F12390">
        <w:rPr>
          <w:color w:val="auto"/>
        </w:rPr>
        <w:t>return or</w:t>
      </w:r>
      <w:r w:rsidR="00F06683" w:rsidRPr="00576BB6">
        <w:rPr>
          <w:color w:val="auto"/>
        </w:rPr>
        <w:t xml:space="preserve"> destroy</w:t>
      </w:r>
      <w:r w:rsidR="00D14427">
        <w:rPr>
          <w:color w:val="auto"/>
        </w:rPr>
        <w:t xml:space="preserve">, as instructed by </w:t>
      </w:r>
      <w:r w:rsidR="00D860E0">
        <w:rPr>
          <w:color w:val="auto"/>
        </w:rPr>
        <w:t>Northeastern</w:t>
      </w:r>
      <w:r w:rsidR="00D14427">
        <w:rPr>
          <w:color w:val="auto"/>
        </w:rPr>
        <w:t>,</w:t>
      </w:r>
      <w:r w:rsidR="00343DD9" w:rsidRPr="00576BB6">
        <w:rPr>
          <w:color w:val="auto"/>
        </w:rPr>
        <w:t xml:space="preserve"> all Confidential Information received </w:t>
      </w:r>
      <w:r w:rsidR="00D14427">
        <w:rPr>
          <w:color w:val="auto"/>
        </w:rPr>
        <w:t xml:space="preserve">or accessed </w:t>
      </w:r>
      <w:r w:rsidR="00343DD9" w:rsidRPr="00576BB6">
        <w:rPr>
          <w:color w:val="auto"/>
        </w:rPr>
        <w:t xml:space="preserve">by Consultant </w:t>
      </w:r>
      <w:r w:rsidR="00F06683" w:rsidRPr="00576BB6">
        <w:rPr>
          <w:color w:val="auto"/>
        </w:rPr>
        <w:t>and confirm</w:t>
      </w:r>
      <w:r w:rsidR="00343DD9" w:rsidRPr="00576BB6">
        <w:rPr>
          <w:color w:val="auto"/>
        </w:rPr>
        <w:t xml:space="preserve"> such destruction </w:t>
      </w:r>
      <w:r w:rsidR="003801F5" w:rsidRPr="00576BB6">
        <w:rPr>
          <w:color w:val="auto"/>
        </w:rPr>
        <w:t>in writing</w:t>
      </w:r>
      <w:r w:rsidR="00343DD9" w:rsidRPr="00576BB6">
        <w:rPr>
          <w:color w:val="auto"/>
        </w:rPr>
        <w:t xml:space="preserve"> </w:t>
      </w:r>
      <w:r w:rsidR="00343DD9" w:rsidRPr="00911813">
        <w:rPr>
          <w:color w:val="auto"/>
        </w:rPr>
        <w:t xml:space="preserve">in a form reasonably satisfactory to </w:t>
      </w:r>
      <w:r w:rsidR="00D860E0">
        <w:rPr>
          <w:color w:val="auto"/>
        </w:rPr>
        <w:t>Northeastern</w:t>
      </w:r>
      <w:r w:rsidR="00343DD9" w:rsidRPr="00911813">
        <w:rPr>
          <w:color w:val="auto"/>
        </w:rPr>
        <w:t xml:space="preserve">.  </w:t>
      </w:r>
    </w:p>
    <w:p w14:paraId="1FB1120A" w14:textId="77777777" w:rsidR="00D14427" w:rsidRDefault="00D14427" w:rsidP="00D14427">
      <w:pPr>
        <w:ind w:left="720" w:right="-120"/>
        <w:jc w:val="both"/>
        <w:rPr>
          <w:color w:val="auto"/>
        </w:rPr>
      </w:pPr>
    </w:p>
    <w:p w14:paraId="4F7B8A8A" w14:textId="167FDA4A" w:rsidR="00B37A34" w:rsidRDefault="0020616C" w:rsidP="00E20EE1">
      <w:pPr>
        <w:ind w:right="-120"/>
        <w:jc w:val="both"/>
        <w:rPr>
          <w:color w:val="auto"/>
        </w:rPr>
      </w:pPr>
      <w:r>
        <w:rPr>
          <w:color w:val="auto"/>
        </w:rPr>
        <w:t>(</w:t>
      </w:r>
      <w:r w:rsidR="004B09DC">
        <w:rPr>
          <w:color w:val="auto"/>
        </w:rPr>
        <w:t>f</w:t>
      </w:r>
      <w:r>
        <w:rPr>
          <w:color w:val="auto"/>
        </w:rPr>
        <w:t xml:space="preserve">) </w:t>
      </w:r>
      <w:r w:rsidR="00B37A34" w:rsidRPr="00911813">
        <w:rPr>
          <w:color w:val="auto"/>
        </w:rPr>
        <w:t>Without limiting other possible remedies for the breach of th</w:t>
      </w:r>
      <w:r w:rsidR="00343DD9" w:rsidRPr="005A475B">
        <w:rPr>
          <w:color w:val="auto"/>
        </w:rPr>
        <w:t>ese</w:t>
      </w:r>
      <w:r w:rsidR="00B37A34" w:rsidRPr="005A475B">
        <w:rPr>
          <w:color w:val="auto"/>
        </w:rPr>
        <w:t xml:space="preserve"> covenant</w:t>
      </w:r>
      <w:r w:rsidR="00343DD9" w:rsidRPr="005A475B">
        <w:rPr>
          <w:color w:val="auto"/>
        </w:rPr>
        <w:t>s relating to Confidential</w:t>
      </w:r>
      <w:r w:rsidR="00343DD9" w:rsidRPr="00000C27">
        <w:rPr>
          <w:color w:val="auto"/>
        </w:rPr>
        <w:t xml:space="preserve"> Information</w:t>
      </w:r>
      <w:r w:rsidR="00B37A34" w:rsidRPr="00000C27">
        <w:rPr>
          <w:color w:val="auto"/>
        </w:rPr>
        <w:t>, the parties agree that injunctive or other equitable relief s</w:t>
      </w:r>
      <w:r w:rsidR="00910E6F" w:rsidRPr="00000C27">
        <w:rPr>
          <w:color w:val="auto"/>
        </w:rPr>
        <w:t xml:space="preserve">hall be available to enforce any and all </w:t>
      </w:r>
      <w:r w:rsidR="00910E6F" w:rsidRPr="00F12390">
        <w:rPr>
          <w:color w:val="auto"/>
        </w:rPr>
        <w:t>of these</w:t>
      </w:r>
      <w:r w:rsidR="00B37A34" w:rsidRPr="00F12390">
        <w:rPr>
          <w:color w:val="auto"/>
        </w:rPr>
        <w:t xml:space="preserve"> covenant</w:t>
      </w:r>
      <w:r w:rsidR="00910E6F" w:rsidRPr="00B345E5">
        <w:rPr>
          <w:color w:val="auto"/>
        </w:rPr>
        <w:t>s</w:t>
      </w:r>
      <w:r w:rsidR="00B37A34" w:rsidRPr="00B345E5">
        <w:rPr>
          <w:color w:val="auto"/>
        </w:rPr>
        <w:t>, such relief to be without the necessity of posting a bond, cash or otherwise</w:t>
      </w:r>
      <w:r w:rsidR="00B345E5">
        <w:rPr>
          <w:color w:val="auto"/>
        </w:rPr>
        <w:t xml:space="preserve">.  </w:t>
      </w:r>
      <w:bookmarkStart w:id="0" w:name="_Hlk129182039"/>
      <w:r w:rsidR="00B345E5">
        <w:rPr>
          <w:color w:val="auto"/>
        </w:rPr>
        <w:t xml:space="preserve">Notwithstanding any provision of this Agreement to the contrary, </w:t>
      </w:r>
      <w:r w:rsidR="00F4046A">
        <w:rPr>
          <w:color w:val="auto"/>
        </w:rPr>
        <w:t>if</w:t>
      </w:r>
      <w:r w:rsidR="00C853E7">
        <w:rPr>
          <w:color w:val="auto"/>
        </w:rPr>
        <w:t xml:space="preserve"> Consultant </w:t>
      </w:r>
      <w:r w:rsidR="008D00C7">
        <w:rPr>
          <w:color w:val="auto"/>
        </w:rPr>
        <w:t>fails to return or destroy any Confidential Information upon the exp</w:t>
      </w:r>
      <w:r w:rsidR="00D14E4A">
        <w:rPr>
          <w:color w:val="auto"/>
        </w:rPr>
        <w:t>ir</w:t>
      </w:r>
      <w:r w:rsidR="008D00C7">
        <w:rPr>
          <w:color w:val="auto"/>
        </w:rPr>
        <w:t xml:space="preserve">ation or termination of this </w:t>
      </w:r>
      <w:r w:rsidR="008D00C7">
        <w:rPr>
          <w:color w:val="auto"/>
        </w:rPr>
        <w:lastRenderedPageBreak/>
        <w:t xml:space="preserve">Agreement, then </w:t>
      </w:r>
      <w:r w:rsidR="002B012F">
        <w:rPr>
          <w:color w:val="auto"/>
        </w:rPr>
        <w:t>Consultant shall continue to protect and safeguard such Confidential Information in the manner described in Section 6(c) above</w:t>
      </w:r>
      <w:r w:rsidR="000930D0">
        <w:rPr>
          <w:color w:val="auto"/>
        </w:rPr>
        <w:t xml:space="preserve"> for so long as such Confidential </w:t>
      </w:r>
      <w:r w:rsidR="000930D0" w:rsidRPr="00276099">
        <w:rPr>
          <w:color w:val="auto"/>
        </w:rPr>
        <w:t>Information is retained</w:t>
      </w:r>
      <w:r w:rsidR="007143F8" w:rsidRPr="00276099">
        <w:rPr>
          <w:color w:val="auto"/>
        </w:rPr>
        <w:t>.</w:t>
      </w:r>
      <w:r w:rsidR="00576BB6" w:rsidRPr="00276099">
        <w:rPr>
          <w:color w:val="auto"/>
        </w:rPr>
        <w:t xml:space="preserve">  </w:t>
      </w:r>
      <w:bookmarkEnd w:id="0"/>
    </w:p>
    <w:p w14:paraId="336F7ED0" w14:textId="77777777" w:rsidR="005806B2" w:rsidRPr="00276099" w:rsidRDefault="005806B2" w:rsidP="00E20EE1">
      <w:pPr>
        <w:ind w:right="-120"/>
        <w:jc w:val="both"/>
        <w:rPr>
          <w:color w:val="auto"/>
        </w:rPr>
      </w:pPr>
    </w:p>
    <w:p w14:paraId="061FE68B" w14:textId="4309637C" w:rsidR="00CE7034" w:rsidRPr="00AF3620" w:rsidRDefault="00CE7034" w:rsidP="00AF3620">
      <w:pPr>
        <w:pStyle w:val="ListParagraph"/>
        <w:numPr>
          <w:ilvl w:val="0"/>
          <w:numId w:val="38"/>
        </w:numPr>
        <w:ind w:right="-120"/>
        <w:jc w:val="both"/>
        <w:rPr>
          <w:b/>
          <w:color w:val="auto"/>
          <w:u w:val="single"/>
        </w:rPr>
      </w:pPr>
      <w:r w:rsidRPr="00AF3620">
        <w:rPr>
          <w:b/>
          <w:color w:val="auto"/>
          <w:u w:val="single"/>
        </w:rPr>
        <w:t>Intellectual Property</w:t>
      </w:r>
      <w:r w:rsidR="003C5DF4" w:rsidRPr="00AF3620">
        <w:rPr>
          <w:b/>
          <w:color w:val="auto"/>
        </w:rPr>
        <w:t>.</w:t>
      </w:r>
    </w:p>
    <w:p w14:paraId="19E8E173" w14:textId="09617502" w:rsidR="00AF3620" w:rsidRDefault="00AF3620" w:rsidP="00AF3620">
      <w:pPr>
        <w:ind w:right="-120"/>
        <w:jc w:val="both"/>
        <w:rPr>
          <w:b/>
          <w:color w:val="auto"/>
          <w:u w:val="single"/>
        </w:rPr>
      </w:pPr>
    </w:p>
    <w:p w14:paraId="26F72C3B" w14:textId="1FC1B533" w:rsidR="00AF3620" w:rsidRDefault="00AF3620" w:rsidP="00AF3620">
      <w:pPr>
        <w:ind w:right="-120"/>
        <w:jc w:val="both"/>
        <w:rPr>
          <w:color w:val="auto"/>
        </w:rPr>
      </w:pPr>
      <w:r>
        <w:rPr>
          <w:color w:val="auto"/>
        </w:rPr>
        <w:t xml:space="preserve">(a) </w:t>
      </w:r>
      <w:r w:rsidRPr="00AF3620">
        <w:rPr>
          <w:color w:val="auto"/>
        </w:rPr>
        <w:t>To the extent Consultant or any Subcontractor generates, creates or develops</w:t>
      </w:r>
      <w:r w:rsidR="001E187A">
        <w:rPr>
          <w:color w:val="auto"/>
        </w:rPr>
        <w:t>:</w:t>
      </w:r>
      <w:r w:rsidRPr="00AF3620">
        <w:rPr>
          <w:color w:val="auto"/>
        </w:rPr>
        <w:t xml:space="preserve"> </w:t>
      </w:r>
      <w:r w:rsidRPr="00AF3620">
        <w:rPr>
          <w:color w:val="auto"/>
          <w:spacing w:val="-3"/>
        </w:rPr>
        <w:t xml:space="preserve">plans; materials; reports </w:t>
      </w:r>
      <w:r w:rsidR="00F4046A">
        <w:rPr>
          <w:color w:val="auto"/>
          <w:spacing w:val="-3"/>
        </w:rPr>
        <w:t>or</w:t>
      </w:r>
      <w:r w:rsidRPr="00AF3620">
        <w:rPr>
          <w:color w:val="auto"/>
          <w:spacing w:val="-3"/>
        </w:rPr>
        <w:t xml:space="preserve"> results; documents; graphic elements, aesthetic qualities, “look and feel” and all other unique, novel and/or customized parts and aspects of deliverables not generally used or applied to similar products; computer software, in source code, object code and/or script form, and all related user, programmer and technical documentation, as well as all modifications and enhancements of any of the foregoing; text, photos, recordings or other materials of any kind or nature; and/or any other deliverables</w:t>
      </w:r>
      <w:r w:rsidR="00C415AB">
        <w:rPr>
          <w:color w:val="auto"/>
          <w:spacing w:val="-3"/>
        </w:rPr>
        <w:t xml:space="preserve"> or any part thereof</w:t>
      </w:r>
      <w:r w:rsidRPr="00AF3620">
        <w:rPr>
          <w:color w:val="auto"/>
          <w:spacing w:val="-3"/>
        </w:rPr>
        <w:t xml:space="preserve"> (collectively, “</w:t>
      </w:r>
      <w:r w:rsidRPr="00E2750E">
        <w:rPr>
          <w:b/>
          <w:bCs/>
          <w:color w:val="auto"/>
          <w:spacing w:val="-3"/>
        </w:rPr>
        <w:t>Work Product</w:t>
      </w:r>
      <w:r w:rsidRPr="00AF3620">
        <w:rPr>
          <w:color w:val="auto"/>
          <w:spacing w:val="-3"/>
        </w:rPr>
        <w:t xml:space="preserve">”) </w:t>
      </w:r>
      <w:r w:rsidRPr="00AF3620">
        <w:rPr>
          <w:color w:val="auto"/>
        </w:rPr>
        <w:t xml:space="preserve">specifically for </w:t>
      </w:r>
      <w:r w:rsidR="000C5699">
        <w:rPr>
          <w:color w:val="auto"/>
        </w:rPr>
        <w:t>Northeastern</w:t>
      </w:r>
      <w:r w:rsidR="000C5699" w:rsidRPr="00AF3620">
        <w:rPr>
          <w:color w:val="auto"/>
        </w:rPr>
        <w:t xml:space="preserve"> </w:t>
      </w:r>
      <w:r w:rsidRPr="00AF3620">
        <w:rPr>
          <w:color w:val="auto"/>
        </w:rPr>
        <w:t xml:space="preserve">in the course of supplying goods or performing </w:t>
      </w:r>
      <w:r w:rsidR="00F4046A">
        <w:rPr>
          <w:color w:val="auto"/>
        </w:rPr>
        <w:t>S</w:t>
      </w:r>
      <w:r w:rsidRPr="00AF3620">
        <w:rPr>
          <w:color w:val="auto"/>
        </w:rPr>
        <w:t xml:space="preserve">ervices under this Agreement, such Work Product shall be deemed to be works made for hire </w:t>
      </w:r>
      <w:r w:rsidR="00E82170">
        <w:rPr>
          <w:color w:val="auto"/>
        </w:rPr>
        <w:t xml:space="preserve">and </w:t>
      </w:r>
      <w:r w:rsidRPr="00AF3620">
        <w:rPr>
          <w:color w:val="auto"/>
        </w:rPr>
        <w:t xml:space="preserve">shall be the sole property of </w:t>
      </w:r>
      <w:r w:rsidR="000C5699">
        <w:rPr>
          <w:color w:val="auto"/>
        </w:rPr>
        <w:t>Northeastern</w:t>
      </w:r>
      <w:r w:rsidR="00E82170">
        <w:rPr>
          <w:color w:val="auto"/>
        </w:rPr>
        <w:t>.</w:t>
      </w:r>
      <w:r w:rsidRPr="00AF3620">
        <w:rPr>
          <w:color w:val="auto"/>
        </w:rPr>
        <w:t xml:space="preserve"> </w:t>
      </w:r>
      <w:r w:rsidR="00291FA7">
        <w:rPr>
          <w:color w:val="auto"/>
        </w:rPr>
        <w:t xml:space="preserve"> </w:t>
      </w:r>
      <w:r w:rsidR="00E82170">
        <w:rPr>
          <w:color w:val="auto"/>
        </w:rPr>
        <w:t>E</w:t>
      </w:r>
      <w:r w:rsidR="00E82170" w:rsidRPr="00AF3620">
        <w:rPr>
          <w:color w:val="auto"/>
        </w:rPr>
        <w:t xml:space="preserve">xcept </w:t>
      </w:r>
      <w:r w:rsidRPr="00AF3620">
        <w:rPr>
          <w:color w:val="auto"/>
        </w:rPr>
        <w:t xml:space="preserve">as otherwise set forth herein, Consultant shall not use, duplicate or disclose such Work Product, or any portion thereof, for any purpose, other than the performance of the </w:t>
      </w:r>
      <w:r w:rsidR="00F4046A">
        <w:rPr>
          <w:color w:val="auto"/>
        </w:rPr>
        <w:t>Services</w:t>
      </w:r>
      <w:r w:rsidRPr="00AF3620">
        <w:rPr>
          <w:color w:val="auto"/>
        </w:rPr>
        <w:t xml:space="preserve">, without the prior written consent of </w:t>
      </w:r>
      <w:r w:rsidR="000C5699">
        <w:rPr>
          <w:color w:val="auto"/>
        </w:rPr>
        <w:t>Northeastern</w:t>
      </w:r>
      <w:r w:rsidRPr="00AF3620">
        <w:rPr>
          <w:color w:val="auto"/>
        </w:rPr>
        <w:t xml:space="preserve">. </w:t>
      </w:r>
      <w:r w:rsidR="00291FA7">
        <w:rPr>
          <w:color w:val="auto"/>
        </w:rPr>
        <w:t xml:space="preserve"> </w:t>
      </w:r>
      <w:r w:rsidRPr="00AF3620">
        <w:rPr>
          <w:color w:val="auto"/>
        </w:rPr>
        <w:t xml:space="preserve">Consultant hereby assigns to </w:t>
      </w:r>
      <w:r w:rsidR="000C5699">
        <w:rPr>
          <w:color w:val="auto"/>
        </w:rPr>
        <w:t>Northeastern</w:t>
      </w:r>
      <w:r w:rsidR="000C5699" w:rsidRPr="00AF3620">
        <w:rPr>
          <w:color w:val="auto"/>
        </w:rPr>
        <w:t xml:space="preserve"> </w:t>
      </w:r>
      <w:r w:rsidRPr="00AF3620">
        <w:rPr>
          <w:color w:val="auto"/>
        </w:rPr>
        <w:t xml:space="preserve">any interest Consultant may have in such Work Product and Consultant will, upon request by </w:t>
      </w:r>
      <w:r w:rsidR="000C5699">
        <w:rPr>
          <w:color w:val="auto"/>
        </w:rPr>
        <w:t>Northeastern</w:t>
      </w:r>
      <w:r w:rsidRPr="00AF3620">
        <w:rPr>
          <w:color w:val="auto"/>
        </w:rPr>
        <w:t xml:space="preserve">, promptly execute all applications, assignments </w:t>
      </w:r>
      <w:r w:rsidR="002C5477">
        <w:rPr>
          <w:color w:val="auto"/>
        </w:rPr>
        <w:t>and</w:t>
      </w:r>
      <w:r w:rsidRPr="00AF3620">
        <w:rPr>
          <w:color w:val="auto"/>
        </w:rPr>
        <w:t xml:space="preserve"> other instruments which </w:t>
      </w:r>
      <w:r w:rsidR="000C5699">
        <w:rPr>
          <w:color w:val="auto"/>
        </w:rPr>
        <w:t>Northeastern</w:t>
      </w:r>
      <w:r w:rsidR="000C5699" w:rsidRPr="00AF3620">
        <w:rPr>
          <w:color w:val="auto"/>
        </w:rPr>
        <w:t xml:space="preserve"> </w:t>
      </w:r>
      <w:r w:rsidRPr="00AF3620">
        <w:rPr>
          <w:color w:val="auto"/>
        </w:rPr>
        <w:t>shall deem necessary or useful in order to apply for and obtain intellectual property protection in the United States and any foreign countries for such Work Product</w:t>
      </w:r>
      <w:r>
        <w:rPr>
          <w:color w:val="auto"/>
        </w:rPr>
        <w:t>.</w:t>
      </w:r>
    </w:p>
    <w:p w14:paraId="6AD33172" w14:textId="1FC7D4D5" w:rsidR="00AF3620" w:rsidRDefault="00AF3620" w:rsidP="00AF3620">
      <w:pPr>
        <w:ind w:right="-120"/>
        <w:jc w:val="both"/>
        <w:rPr>
          <w:color w:val="auto"/>
        </w:rPr>
      </w:pPr>
    </w:p>
    <w:p w14:paraId="0C4C2E98" w14:textId="25A32D51" w:rsidR="00AF3620" w:rsidRDefault="00AF3620" w:rsidP="00AF3620">
      <w:pPr>
        <w:ind w:right="-120"/>
        <w:jc w:val="both"/>
        <w:rPr>
          <w:bCs/>
          <w:color w:val="auto"/>
        </w:rPr>
      </w:pPr>
      <w:r>
        <w:rPr>
          <w:color w:val="auto"/>
        </w:rPr>
        <w:t xml:space="preserve">(b) </w:t>
      </w:r>
      <w:r w:rsidRPr="00E20EE1">
        <w:rPr>
          <w:color w:val="auto"/>
        </w:rPr>
        <w:t xml:space="preserve">The rights provided to </w:t>
      </w:r>
      <w:r w:rsidR="000C5699">
        <w:rPr>
          <w:color w:val="auto"/>
        </w:rPr>
        <w:t>Northeastern</w:t>
      </w:r>
      <w:r w:rsidR="000C5699" w:rsidRPr="00E20EE1">
        <w:rPr>
          <w:color w:val="auto"/>
        </w:rPr>
        <w:t xml:space="preserve"> </w:t>
      </w:r>
      <w:r w:rsidRPr="00E20EE1">
        <w:rPr>
          <w:color w:val="auto"/>
        </w:rPr>
        <w:t xml:space="preserve">under this Section 7 shall not apply to </w:t>
      </w:r>
      <w:r w:rsidRPr="00E20EE1">
        <w:rPr>
          <w:bCs/>
          <w:color w:val="auto"/>
        </w:rPr>
        <w:t>(</w:t>
      </w:r>
      <w:r w:rsidR="00E82170">
        <w:rPr>
          <w:bCs/>
          <w:color w:val="auto"/>
        </w:rPr>
        <w:t>i</w:t>
      </w:r>
      <w:r w:rsidRPr="00E20EE1">
        <w:rPr>
          <w:bCs/>
          <w:color w:val="auto"/>
        </w:rPr>
        <w:t>)</w:t>
      </w:r>
      <w:r w:rsidRPr="00E20EE1">
        <w:rPr>
          <w:color w:val="auto"/>
        </w:rPr>
        <w:t xml:space="preserve"> </w:t>
      </w:r>
      <w:r w:rsidRPr="00E20EE1">
        <w:rPr>
          <w:bCs/>
          <w:color w:val="auto"/>
        </w:rPr>
        <w:t xml:space="preserve">any verifiably pre-existing materials, information or products of Consultant that are used in the performance of the Services (collectively, </w:t>
      </w:r>
      <w:r w:rsidR="00E82170">
        <w:rPr>
          <w:bCs/>
          <w:color w:val="auto"/>
        </w:rPr>
        <w:t>“</w:t>
      </w:r>
      <w:r w:rsidRPr="00E2750E">
        <w:rPr>
          <w:b/>
          <w:color w:val="auto"/>
        </w:rPr>
        <w:t>Consultant Materials</w:t>
      </w:r>
      <w:r w:rsidRPr="00E20EE1">
        <w:rPr>
          <w:bCs/>
          <w:color w:val="auto"/>
        </w:rPr>
        <w:t>”), or (</w:t>
      </w:r>
      <w:r w:rsidR="00E82170">
        <w:rPr>
          <w:bCs/>
          <w:color w:val="auto"/>
        </w:rPr>
        <w:t>ii</w:t>
      </w:r>
      <w:r w:rsidRPr="00E20EE1">
        <w:rPr>
          <w:bCs/>
          <w:color w:val="auto"/>
        </w:rPr>
        <w:t xml:space="preserve">) </w:t>
      </w:r>
      <w:r w:rsidRPr="00E20EE1">
        <w:rPr>
          <w:color w:val="auto"/>
        </w:rPr>
        <w:t>any product that has been created by a third party</w:t>
      </w:r>
      <w:r w:rsidR="00E82170">
        <w:rPr>
          <w:color w:val="auto"/>
        </w:rPr>
        <w:t xml:space="preserve"> (other than Subcontractors in connection with this Agreement)</w:t>
      </w:r>
      <w:r w:rsidRPr="00E20EE1">
        <w:rPr>
          <w:color w:val="auto"/>
        </w:rPr>
        <w:t>,</w:t>
      </w:r>
      <w:r>
        <w:rPr>
          <w:color w:val="auto"/>
        </w:rPr>
        <w:t xml:space="preserve"> </w:t>
      </w:r>
      <w:r w:rsidRPr="00E20EE1">
        <w:rPr>
          <w:color w:val="auto"/>
        </w:rPr>
        <w:t>as verified with competent proof, provided that Consultant shall not include any such third</w:t>
      </w:r>
      <w:r w:rsidR="002C5477">
        <w:rPr>
          <w:color w:val="auto"/>
        </w:rPr>
        <w:t>-</w:t>
      </w:r>
      <w:r w:rsidRPr="00E20EE1">
        <w:rPr>
          <w:color w:val="auto"/>
        </w:rPr>
        <w:t xml:space="preserve">party product in the Work Product without the prior written approval of </w:t>
      </w:r>
      <w:r w:rsidR="000C5699">
        <w:rPr>
          <w:color w:val="auto"/>
        </w:rPr>
        <w:t>Northeastern</w:t>
      </w:r>
      <w:r w:rsidRPr="00E20EE1">
        <w:rPr>
          <w:color w:val="auto"/>
        </w:rPr>
        <w:t xml:space="preserve">.  Notwithstanding the foregoing, </w:t>
      </w:r>
      <w:r w:rsidR="00E82170">
        <w:rPr>
          <w:color w:val="auto"/>
        </w:rPr>
        <w:t>if</w:t>
      </w:r>
      <w:r w:rsidRPr="00E20EE1">
        <w:rPr>
          <w:color w:val="auto"/>
        </w:rPr>
        <w:t xml:space="preserve"> any Consultant Materials or third-party product</w:t>
      </w:r>
      <w:r w:rsidR="00E82170">
        <w:rPr>
          <w:color w:val="auto"/>
        </w:rPr>
        <w:t>s</w:t>
      </w:r>
      <w:r w:rsidRPr="00E20EE1">
        <w:rPr>
          <w:color w:val="auto"/>
        </w:rPr>
        <w:t xml:space="preserve"> are included in any</w:t>
      </w:r>
      <w:r w:rsidRPr="00AF3620">
        <w:rPr>
          <w:color w:val="auto"/>
        </w:rPr>
        <w:t xml:space="preserve"> </w:t>
      </w:r>
      <w:r w:rsidRPr="00E20EE1">
        <w:rPr>
          <w:color w:val="auto"/>
        </w:rPr>
        <w:t xml:space="preserve">Work Product, Consultant hereby grants to </w:t>
      </w:r>
      <w:r w:rsidR="000C5699">
        <w:rPr>
          <w:color w:val="auto"/>
        </w:rPr>
        <w:t>Northeastern</w:t>
      </w:r>
      <w:r w:rsidR="000C5699" w:rsidRPr="00E20EE1">
        <w:rPr>
          <w:color w:val="auto"/>
        </w:rPr>
        <w:t xml:space="preserve"> </w:t>
      </w:r>
      <w:r w:rsidRPr="00E20EE1">
        <w:rPr>
          <w:color w:val="auto"/>
        </w:rPr>
        <w:t>a non-exclusive, non-revocable, non-transferable, fully-paid license</w:t>
      </w:r>
      <w:r w:rsidR="002C5477">
        <w:rPr>
          <w:color w:val="auto"/>
        </w:rPr>
        <w:t>,</w:t>
      </w:r>
      <w:r w:rsidRPr="00E20EE1">
        <w:rPr>
          <w:color w:val="auto"/>
        </w:rPr>
        <w:t xml:space="preserve"> without conflict with </w:t>
      </w:r>
      <w:r w:rsidR="002C5477">
        <w:rPr>
          <w:color w:val="auto"/>
        </w:rPr>
        <w:t xml:space="preserve">the </w:t>
      </w:r>
      <w:r w:rsidRPr="00E20EE1">
        <w:rPr>
          <w:color w:val="auto"/>
        </w:rPr>
        <w:t>rights of any third party</w:t>
      </w:r>
      <w:r w:rsidR="002C5477">
        <w:rPr>
          <w:color w:val="auto"/>
        </w:rPr>
        <w:t>,</w:t>
      </w:r>
      <w:r w:rsidRPr="00E20EE1">
        <w:rPr>
          <w:color w:val="auto"/>
        </w:rPr>
        <w:t xml:space="preserve"> to use </w:t>
      </w:r>
      <w:r w:rsidR="002C5477">
        <w:rPr>
          <w:color w:val="auto"/>
        </w:rPr>
        <w:t xml:space="preserve">such </w:t>
      </w:r>
      <w:r w:rsidRPr="00E20EE1">
        <w:rPr>
          <w:color w:val="auto"/>
        </w:rPr>
        <w:t>Consultant Materials or third</w:t>
      </w:r>
      <w:r w:rsidR="002C5477">
        <w:rPr>
          <w:color w:val="auto"/>
        </w:rPr>
        <w:t>-</w:t>
      </w:r>
      <w:r w:rsidRPr="00E20EE1">
        <w:rPr>
          <w:color w:val="auto"/>
        </w:rPr>
        <w:t>party product</w:t>
      </w:r>
      <w:r w:rsidR="00E82170">
        <w:rPr>
          <w:color w:val="auto"/>
        </w:rPr>
        <w:t>s</w:t>
      </w:r>
      <w:r w:rsidRPr="00E20EE1">
        <w:rPr>
          <w:color w:val="auto"/>
        </w:rPr>
        <w:t xml:space="preserve"> to the extent incorporated into such Work Product.</w:t>
      </w:r>
      <w:r w:rsidR="00E82170">
        <w:rPr>
          <w:color w:val="auto"/>
        </w:rPr>
        <w:t xml:space="preserve">  </w:t>
      </w:r>
      <w:r w:rsidRPr="00E20EE1">
        <w:rPr>
          <w:bCs/>
          <w:color w:val="auto"/>
        </w:rPr>
        <w:t>Consultant Materials are owned by and shall remain the sole and exclusive property of Consultant (or Consultant</w:t>
      </w:r>
      <w:r w:rsidR="00E82170">
        <w:rPr>
          <w:bCs/>
          <w:color w:val="auto"/>
        </w:rPr>
        <w:t>’</w:t>
      </w:r>
      <w:r w:rsidRPr="00E20EE1">
        <w:rPr>
          <w:bCs/>
          <w:color w:val="auto"/>
        </w:rPr>
        <w:t>s suppliers, as applicable)</w:t>
      </w:r>
      <w:r w:rsidRPr="00AF3620">
        <w:rPr>
          <w:bCs/>
          <w:color w:val="auto"/>
        </w:rPr>
        <w:t xml:space="preserve"> </w:t>
      </w:r>
      <w:r w:rsidRPr="00E20EE1">
        <w:rPr>
          <w:bCs/>
          <w:color w:val="auto"/>
        </w:rPr>
        <w:t>at all times</w:t>
      </w:r>
      <w:r>
        <w:rPr>
          <w:bCs/>
          <w:color w:val="auto"/>
        </w:rPr>
        <w:t>.</w:t>
      </w:r>
    </w:p>
    <w:p w14:paraId="2A979A8B" w14:textId="6BFB767F" w:rsidR="00AF3620" w:rsidRDefault="00AF3620" w:rsidP="00AF3620">
      <w:pPr>
        <w:ind w:right="-120"/>
        <w:jc w:val="both"/>
        <w:rPr>
          <w:bCs/>
          <w:color w:val="auto"/>
        </w:rPr>
      </w:pPr>
    </w:p>
    <w:p w14:paraId="6F087AA7" w14:textId="2080104A" w:rsidR="00291FA7" w:rsidRPr="00743C74" w:rsidRDefault="00AF3620" w:rsidP="00743C74">
      <w:pPr>
        <w:ind w:right="-120"/>
        <w:jc w:val="both"/>
        <w:rPr>
          <w:color w:val="auto"/>
        </w:rPr>
      </w:pPr>
      <w:r>
        <w:rPr>
          <w:color w:val="auto"/>
        </w:rPr>
        <w:t xml:space="preserve">(c) </w:t>
      </w:r>
      <w:r w:rsidRPr="00E20EE1">
        <w:rPr>
          <w:color w:val="auto"/>
        </w:rPr>
        <w:t xml:space="preserve">Consultant shall not use the names, trademarks, logos, copyrights or other marks of </w:t>
      </w:r>
      <w:r w:rsidR="000C5699">
        <w:rPr>
          <w:color w:val="auto"/>
        </w:rPr>
        <w:t>Northeastern</w:t>
      </w:r>
      <w:r w:rsidR="000C5699" w:rsidRPr="00E20EE1">
        <w:rPr>
          <w:color w:val="auto"/>
        </w:rPr>
        <w:t xml:space="preserve"> </w:t>
      </w:r>
      <w:r w:rsidRPr="00E20EE1">
        <w:rPr>
          <w:color w:val="auto"/>
        </w:rPr>
        <w:t xml:space="preserve">without the prior written approval of </w:t>
      </w:r>
      <w:r w:rsidR="000C5699">
        <w:rPr>
          <w:color w:val="auto"/>
        </w:rPr>
        <w:t>Northeastern</w:t>
      </w:r>
      <w:r w:rsidRPr="00E20EE1">
        <w:rPr>
          <w:color w:val="auto"/>
        </w:rPr>
        <w:t>.</w:t>
      </w:r>
      <w:r w:rsidR="00E82170">
        <w:rPr>
          <w:color w:val="auto"/>
        </w:rPr>
        <w:t xml:space="preserve">  </w:t>
      </w:r>
      <w:r w:rsidRPr="00E20EE1">
        <w:rPr>
          <w:color w:val="auto"/>
        </w:rPr>
        <w:t xml:space="preserve">Consultant shall create or develop the Work </w:t>
      </w:r>
      <w:r w:rsidR="002C6022">
        <w:rPr>
          <w:color w:val="auto"/>
        </w:rPr>
        <w:t xml:space="preserve">Product </w:t>
      </w:r>
      <w:r w:rsidRPr="00E20EE1">
        <w:rPr>
          <w:color w:val="auto"/>
        </w:rPr>
        <w:t xml:space="preserve">only through the services of Consultant employees and/or </w:t>
      </w:r>
      <w:r w:rsidR="002C5477">
        <w:rPr>
          <w:color w:val="auto"/>
        </w:rPr>
        <w:t>Subcontractors</w:t>
      </w:r>
      <w:r w:rsidRPr="00E20EE1">
        <w:rPr>
          <w:color w:val="auto"/>
        </w:rPr>
        <w:t xml:space="preserve"> who have executed written agreements that (a) contain</w:t>
      </w:r>
      <w:r w:rsidRPr="00AF3620">
        <w:rPr>
          <w:color w:val="auto"/>
        </w:rPr>
        <w:t xml:space="preserve"> </w:t>
      </w:r>
      <w:r w:rsidRPr="00E20EE1">
        <w:rPr>
          <w:color w:val="auto"/>
        </w:rPr>
        <w:t>appropriate confidentiality and ownership provisions no less stringent</w:t>
      </w:r>
      <w:r w:rsidR="002C5477">
        <w:rPr>
          <w:color w:val="auto"/>
        </w:rPr>
        <w:t xml:space="preserve"> than,</w:t>
      </w:r>
      <w:r w:rsidRPr="00E20EE1">
        <w:rPr>
          <w:color w:val="auto"/>
        </w:rPr>
        <w:t xml:space="preserve"> and consistent with</w:t>
      </w:r>
      <w:r w:rsidR="002C5477">
        <w:rPr>
          <w:color w:val="auto"/>
        </w:rPr>
        <w:t>,</w:t>
      </w:r>
      <w:r w:rsidRPr="00E20EE1">
        <w:rPr>
          <w:color w:val="auto"/>
        </w:rPr>
        <w:t xml:space="preserve"> the terms of this Agreement and (b) assign to Consultant all right, title and interest of such </w:t>
      </w:r>
      <w:r w:rsidR="002C5477">
        <w:rPr>
          <w:color w:val="auto"/>
        </w:rPr>
        <w:t>persons</w:t>
      </w:r>
      <w:r w:rsidRPr="00E20EE1">
        <w:rPr>
          <w:color w:val="auto"/>
        </w:rPr>
        <w:t xml:space="preserve"> in the Work Product, including</w:t>
      </w:r>
      <w:r w:rsidR="002C5477">
        <w:rPr>
          <w:color w:val="auto"/>
        </w:rPr>
        <w:t xml:space="preserve"> but not limited to</w:t>
      </w:r>
      <w:r w:rsidRPr="00E20EE1">
        <w:rPr>
          <w:color w:val="auto"/>
        </w:rPr>
        <w:t xml:space="preserve"> patents, trade secrets, </w:t>
      </w:r>
      <w:r w:rsidR="002C5477">
        <w:rPr>
          <w:color w:val="auto"/>
        </w:rPr>
        <w:t xml:space="preserve">trademarks, service marks, </w:t>
      </w:r>
      <w:r w:rsidRPr="00E20EE1">
        <w:rPr>
          <w:color w:val="auto"/>
        </w:rPr>
        <w:t>copyrights</w:t>
      </w:r>
      <w:r w:rsidRPr="00AF3620">
        <w:rPr>
          <w:color w:val="auto"/>
        </w:rPr>
        <w:t xml:space="preserve"> </w:t>
      </w:r>
      <w:r w:rsidRPr="00E20EE1">
        <w:rPr>
          <w:color w:val="auto"/>
        </w:rPr>
        <w:t xml:space="preserve">and other proprietary rights of such </w:t>
      </w:r>
      <w:r w:rsidR="002C5477">
        <w:rPr>
          <w:color w:val="auto"/>
        </w:rPr>
        <w:t>persons</w:t>
      </w:r>
      <w:r w:rsidRPr="00E20EE1">
        <w:rPr>
          <w:color w:val="auto"/>
        </w:rPr>
        <w:t>.</w:t>
      </w:r>
    </w:p>
    <w:p w14:paraId="132BD9F3" w14:textId="77777777" w:rsidR="000A5073" w:rsidRDefault="000A5073" w:rsidP="000A5073">
      <w:pPr>
        <w:pStyle w:val="Default"/>
        <w:rPr>
          <w:rFonts w:cs="Times New Roman"/>
          <w:color w:val="auto"/>
        </w:rPr>
      </w:pPr>
    </w:p>
    <w:p w14:paraId="0FFA6AC5" w14:textId="42CC455A" w:rsidR="002E350D" w:rsidRPr="00AF3620" w:rsidRDefault="000C5699" w:rsidP="00C26094">
      <w:pPr>
        <w:pStyle w:val="ListParagraph"/>
        <w:keepNext/>
        <w:numPr>
          <w:ilvl w:val="0"/>
          <w:numId w:val="38"/>
        </w:numPr>
        <w:ind w:right="-115"/>
        <w:jc w:val="both"/>
        <w:rPr>
          <w:b/>
          <w:color w:val="auto"/>
          <w:u w:val="single"/>
        </w:rPr>
      </w:pPr>
      <w:r>
        <w:rPr>
          <w:b/>
          <w:color w:val="auto"/>
          <w:u w:val="single"/>
        </w:rPr>
        <w:lastRenderedPageBreak/>
        <w:t>Northeastern</w:t>
      </w:r>
      <w:r w:rsidRPr="00AF3620">
        <w:rPr>
          <w:b/>
          <w:color w:val="auto"/>
          <w:u w:val="single"/>
        </w:rPr>
        <w:t xml:space="preserve"> </w:t>
      </w:r>
      <w:r w:rsidR="007B3B8C" w:rsidRPr="00AF3620">
        <w:rPr>
          <w:b/>
          <w:color w:val="auto"/>
          <w:u w:val="single"/>
        </w:rPr>
        <w:t>Policies, Rules and Directives</w:t>
      </w:r>
      <w:r w:rsidR="005806B2" w:rsidRPr="00A73006">
        <w:rPr>
          <w:b/>
          <w:color w:val="auto"/>
        </w:rPr>
        <w:t>.</w:t>
      </w:r>
    </w:p>
    <w:p w14:paraId="130DAB1D" w14:textId="77777777" w:rsidR="00AF3620" w:rsidRDefault="00AF3620" w:rsidP="00C26094">
      <w:pPr>
        <w:keepNext/>
        <w:ind w:right="-115"/>
        <w:jc w:val="both"/>
        <w:rPr>
          <w:b/>
          <w:color w:val="auto"/>
          <w:u w:val="single"/>
        </w:rPr>
      </w:pPr>
    </w:p>
    <w:p w14:paraId="3E96BE96" w14:textId="145509AF" w:rsidR="002679A9" w:rsidRDefault="00E30F64" w:rsidP="002679A9">
      <w:pPr>
        <w:ind w:right="-120"/>
        <w:jc w:val="both"/>
        <w:rPr>
          <w:color w:val="auto"/>
        </w:rPr>
      </w:pPr>
      <w:r w:rsidRPr="00987D4E">
        <w:rPr>
          <w:color w:val="auto"/>
        </w:rPr>
        <w:t xml:space="preserve">To the extent that </w:t>
      </w:r>
      <w:r w:rsidRPr="00182164">
        <w:rPr>
          <w:color w:val="auto"/>
        </w:rPr>
        <w:t xml:space="preserve">Consultant is performing the Services on or at property owned, leased or controlled by </w:t>
      </w:r>
      <w:r w:rsidR="000C5699">
        <w:rPr>
          <w:color w:val="auto"/>
        </w:rPr>
        <w:t>Northeastern</w:t>
      </w:r>
      <w:r w:rsidRPr="00182164">
        <w:rPr>
          <w:color w:val="auto"/>
        </w:rPr>
        <w:t xml:space="preserve">, Consultant’s performance of the Services shall be subject to compliance with </w:t>
      </w:r>
      <w:r w:rsidR="006E1F1F">
        <w:rPr>
          <w:color w:val="auto"/>
        </w:rPr>
        <w:t>Northeastern</w:t>
      </w:r>
      <w:r w:rsidR="00E82170">
        <w:rPr>
          <w:color w:val="auto"/>
        </w:rPr>
        <w:t>’s</w:t>
      </w:r>
      <w:r w:rsidR="006E1F1F" w:rsidRPr="00182164">
        <w:rPr>
          <w:color w:val="auto"/>
        </w:rPr>
        <w:t xml:space="preserve"> </w:t>
      </w:r>
      <w:r w:rsidR="000D6757">
        <w:rPr>
          <w:color w:val="auto"/>
        </w:rPr>
        <w:t xml:space="preserve">policies, </w:t>
      </w:r>
      <w:r w:rsidRPr="00182164">
        <w:rPr>
          <w:color w:val="auto"/>
        </w:rPr>
        <w:t>procedures and directives for the use of or presence on such property as in effect from time to time.</w:t>
      </w:r>
      <w:r w:rsidR="00395DB4" w:rsidRPr="00987D4E">
        <w:rPr>
          <w:color w:val="auto"/>
        </w:rPr>
        <w:t xml:space="preserve"> </w:t>
      </w:r>
      <w:r w:rsidR="00291FA7">
        <w:rPr>
          <w:color w:val="auto"/>
        </w:rPr>
        <w:t xml:space="preserve"> </w:t>
      </w:r>
      <w:r w:rsidR="002C5477">
        <w:rPr>
          <w:color w:val="auto"/>
        </w:rPr>
        <w:t>Such policies, procedures and directives will be provided to Consultant upon request.</w:t>
      </w:r>
    </w:p>
    <w:p w14:paraId="64C64F09" w14:textId="77777777" w:rsidR="002679A9" w:rsidRPr="002679A9" w:rsidRDefault="002679A9" w:rsidP="002679A9">
      <w:pPr>
        <w:ind w:right="-120"/>
        <w:jc w:val="both"/>
        <w:rPr>
          <w:b/>
          <w:bCs/>
          <w:color w:val="auto"/>
        </w:rPr>
      </w:pPr>
    </w:p>
    <w:p w14:paraId="63D8A42B" w14:textId="7620BC2C" w:rsidR="00E30F64" w:rsidRPr="002679A9" w:rsidRDefault="00E30F64" w:rsidP="002679A9">
      <w:pPr>
        <w:pStyle w:val="ListParagraph"/>
        <w:numPr>
          <w:ilvl w:val="0"/>
          <w:numId w:val="38"/>
        </w:numPr>
        <w:ind w:right="-120"/>
        <w:jc w:val="both"/>
        <w:rPr>
          <w:b/>
          <w:bCs/>
          <w:color w:val="auto"/>
        </w:rPr>
      </w:pPr>
      <w:r w:rsidRPr="002679A9">
        <w:rPr>
          <w:b/>
          <w:bCs/>
          <w:color w:val="auto"/>
          <w:u w:val="single"/>
        </w:rPr>
        <w:t>Indemnification</w:t>
      </w:r>
      <w:r w:rsidRPr="002679A9">
        <w:rPr>
          <w:b/>
          <w:bCs/>
          <w:color w:val="auto"/>
        </w:rPr>
        <w:t>.</w:t>
      </w:r>
    </w:p>
    <w:p w14:paraId="3B837034" w14:textId="77777777" w:rsidR="00D431C7" w:rsidRPr="00E20EE1" w:rsidRDefault="00D431C7" w:rsidP="00D65CD0">
      <w:pPr>
        <w:tabs>
          <w:tab w:val="num" w:pos="720"/>
        </w:tabs>
        <w:jc w:val="both"/>
        <w:rPr>
          <w:b/>
          <w:color w:val="auto"/>
          <w:u w:val="single"/>
        </w:rPr>
      </w:pPr>
    </w:p>
    <w:p w14:paraId="56423756" w14:textId="32CCED57" w:rsidR="00D431C7" w:rsidRPr="00D65CD0" w:rsidRDefault="0020616C" w:rsidP="00AF3620">
      <w:pPr>
        <w:jc w:val="both"/>
        <w:rPr>
          <w:color w:val="auto"/>
        </w:rPr>
      </w:pPr>
      <w:r w:rsidRPr="00AF3620">
        <w:rPr>
          <w:color w:val="auto"/>
        </w:rPr>
        <w:t xml:space="preserve">(a) </w:t>
      </w:r>
      <w:r w:rsidR="009709E9" w:rsidRPr="00AF3620">
        <w:rPr>
          <w:color w:val="auto"/>
        </w:rPr>
        <w:t>Each party (</w:t>
      </w:r>
      <w:r w:rsidR="002C5477">
        <w:rPr>
          <w:color w:val="auto"/>
        </w:rPr>
        <w:t>the</w:t>
      </w:r>
      <w:r w:rsidR="009709E9" w:rsidRPr="00AF3620">
        <w:rPr>
          <w:color w:val="auto"/>
        </w:rPr>
        <w:t xml:space="preserve"> “</w:t>
      </w:r>
      <w:r w:rsidR="009709E9" w:rsidRPr="00AF3620">
        <w:rPr>
          <w:b/>
          <w:color w:val="auto"/>
        </w:rPr>
        <w:t>Indemnifying Party</w:t>
      </w:r>
      <w:r w:rsidR="009709E9" w:rsidRPr="00AF3620">
        <w:rPr>
          <w:color w:val="auto"/>
        </w:rPr>
        <w:t xml:space="preserve">”) </w:t>
      </w:r>
      <w:r w:rsidR="002240B8">
        <w:rPr>
          <w:color w:val="auto"/>
        </w:rPr>
        <w:t>shall</w:t>
      </w:r>
      <w:r w:rsidR="00D431C7" w:rsidRPr="00AF3620">
        <w:rPr>
          <w:color w:val="auto"/>
        </w:rPr>
        <w:t xml:space="preserve"> defend, indemnify and hold harmless </w:t>
      </w:r>
      <w:r w:rsidR="006954DE" w:rsidRPr="00AF3620">
        <w:rPr>
          <w:color w:val="auto"/>
        </w:rPr>
        <w:t xml:space="preserve">the </w:t>
      </w:r>
      <w:r w:rsidR="00D65CD0">
        <w:rPr>
          <w:color w:val="auto"/>
        </w:rPr>
        <w:t xml:space="preserve">other party </w:t>
      </w:r>
      <w:r w:rsidR="00D65CD0" w:rsidRPr="004F4104">
        <w:rPr>
          <w:color w:val="auto"/>
        </w:rPr>
        <w:t>and its trustees, directors, officers, employees</w:t>
      </w:r>
      <w:r w:rsidR="00C10CB1">
        <w:rPr>
          <w:color w:val="auto"/>
        </w:rPr>
        <w:t>, contractors</w:t>
      </w:r>
      <w:r w:rsidR="00D65CD0" w:rsidRPr="004F4104">
        <w:rPr>
          <w:color w:val="auto"/>
        </w:rPr>
        <w:t xml:space="preserve"> and agents (</w:t>
      </w:r>
      <w:r w:rsidR="002C5477">
        <w:rPr>
          <w:color w:val="auto"/>
        </w:rPr>
        <w:t>the</w:t>
      </w:r>
      <w:r w:rsidR="00D65CD0" w:rsidRPr="004F4104">
        <w:rPr>
          <w:color w:val="auto"/>
        </w:rPr>
        <w:t xml:space="preserve"> “</w:t>
      </w:r>
      <w:r w:rsidR="00D65CD0" w:rsidRPr="00E20EE1">
        <w:rPr>
          <w:b/>
          <w:color w:val="auto"/>
        </w:rPr>
        <w:t>Indemnified Party</w:t>
      </w:r>
      <w:r w:rsidR="00D65CD0" w:rsidRPr="004F4104">
        <w:rPr>
          <w:color w:val="auto"/>
        </w:rPr>
        <w:t xml:space="preserve">”) from and against any </w:t>
      </w:r>
      <w:r w:rsidR="00D65CD0">
        <w:rPr>
          <w:color w:val="auto"/>
        </w:rPr>
        <w:t xml:space="preserve">and all </w:t>
      </w:r>
      <w:r w:rsidR="00D65CD0" w:rsidRPr="004F4104">
        <w:rPr>
          <w:color w:val="auto"/>
        </w:rPr>
        <w:t xml:space="preserve">claims, demands, suits, settlements, damages, losses, liabilities, costs and expenses (including, without limitation, reasonable </w:t>
      </w:r>
      <w:r w:rsidR="00ED2199" w:rsidRPr="004F4104">
        <w:rPr>
          <w:color w:val="auto"/>
        </w:rPr>
        <w:t>attorneys</w:t>
      </w:r>
      <w:r w:rsidR="00ED2199">
        <w:rPr>
          <w:color w:val="auto"/>
        </w:rPr>
        <w:t>’</w:t>
      </w:r>
      <w:r w:rsidR="00ED2199" w:rsidRPr="004F4104">
        <w:rPr>
          <w:color w:val="auto"/>
        </w:rPr>
        <w:t xml:space="preserve"> </w:t>
      </w:r>
      <w:r w:rsidR="00D65CD0" w:rsidRPr="004F4104">
        <w:rPr>
          <w:color w:val="auto"/>
        </w:rPr>
        <w:t>fees) (each</w:t>
      </w:r>
      <w:r w:rsidR="002C5477">
        <w:rPr>
          <w:color w:val="auto"/>
        </w:rPr>
        <w:t>,</w:t>
      </w:r>
      <w:r w:rsidR="00D65CD0" w:rsidRPr="004F4104">
        <w:rPr>
          <w:color w:val="auto"/>
        </w:rPr>
        <w:t xml:space="preserve"> a “</w:t>
      </w:r>
      <w:r w:rsidR="00D65CD0" w:rsidRPr="00E20EE1">
        <w:rPr>
          <w:b/>
          <w:color w:val="auto"/>
        </w:rPr>
        <w:t>Claim</w:t>
      </w:r>
      <w:r w:rsidR="00D65CD0" w:rsidRPr="004F4104">
        <w:rPr>
          <w:color w:val="auto"/>
        </w:rPr>
        <w:t>”) paid or incurred by, or asserted against</w:t>
      </w:r>
      <w:r w:rsidR="00ED2199">
        <w:rPr>
          <w:color w:val="auto"/>
        </w:rPr>
        <w:t>,</w:t>
      </w:r>
      <w:r w:rsidR="00D65CD0" w:rsidRPr="004F4104">
        <w:rPr>
          <w:color w:val="auto"/>
        </w:rPr>
        <w:t xml:space="preserve"> any Indemnified Party </w:t>
      </w:r>
      <w:r w:rsidR="00D65CD0">
        <w:rPr>
          <w:color w:val="auto"/>
        </w:rPr>
        <w:t>and</w:t>
      </w:r>
      <w:r w:rsidR="00D65CD0" w:rsidRPr="004F4104">
        <w:rPr>
          <w:color w:val="auto"/>
        </w:rPr>
        <w:t xml:space="preserve"> arising out of or in connection with </w:t>
      </w:r>
      <w:bookmarkStart w:id="1" w:name="_Hlk134455494"/>
      <w:r w:rsidR="00D65CD0" w:rsidRPr="004F4104">
        <w:rPr>
          <w:color w:val="auto"/>
        </w:rPr>
        <w:t>(i) the breach of this Agreement by the</w:t>
      </w:r>
      <w:r w:rsidR="00D65CD0">
        <w:rPr>
          <w:color w:val="auto"/>
        </w:rPr>
        <w:t xml:space="preserve"> Indemnifying Party</w:t>
      </w:r>
      <w:r w:rsidR="00291FA7">
        <w:rPr>
          <w:color w:val="auto"/>
        </w:rPr>
        <w:t>,</w:t>
      </w:r>
      <w:r w:rsidR="00D65CD0" w:rsidRPr="004F4104">
        <w:rPr>
          <w:color w:val="auto"/>
        </w:rPr>
        <w:t xml:space="preserve"> or (ii) the negligence or willful misconduct of the </w:t>
      </w:r>
      <w:r w:rsidR="00D65CD0">
        <w:rPr>
          <w:color w:val="auto"/>
        </w:rPr>
        <w:t xml:space="preserve">Indemnifying Party </w:t>
      </w:r>
      <w:r w:rsidR="00D65CD0" w:rsidRPr="004F4104">
        <w:rPr>
          <w:color w:val="auto"/>
        </w:rPr>
        <w:t xml:space="preserve">or any of its officers, directors, trustees, employees, </w:t>
      </w:r>
      <w:r w:rsidR="00ED2199">
        <w:rPr>
          <w:color w:val="auto"/>
        </w:rPr>
        <w:t xml:space="preserve">Subcontractors, </w:t>
      </w:r>
      <w:r w:rsidR="00D65CD0" w:rsidRPr="004F4104">
        <w:rPr>
          <w:color w:val="auto"/>
        </w:rPr>
        <w:t>representatives and/or agents</w:t>
      </w:r>
      <w:r w:rsidR="00D65CD0">
        <w:rPr>
          <w:color w:val="auto"/>
        </w:rPr>
        <w:t>,</w:t>
      </w:r>
      <w:r w:rsidR="00D65CD0" w:rsidRPr="004F4104">
        <w:rPr>
          <w:color w:val="auto"/>
        </w:rPr>
        <w:t xml:space="preserve"> except to the extent such Claim arises </w:t>
      </w:r>
      <w:r w:rsidR="00D65CD0">
        <w:rPr>
          <w:color w:val="auto"/>
        </w:rPr>
        <w:t xml:space="preserve">from </w:t>
      </w:r>
      <w:r w:rsidR="00D65CD0" w:rsidRPr="004F4104">
        <w:rPr>
          <w:color w:val="auto"/>
        </w:rPr>
        <w:t>the negligence of</w:t>
      </w:r>
      <w:r w:rsidR="00D65CD0">
        <w:rPr>
          <w:color w:val="auto"/>
        </w:rPr>
        <w:t xml:space="preserve"> any Indemnified Party</w:t>
      </w:r>
      <w:r w:rsidR="00D65CD0" w:rsidRPr="004F4104">
        <w:rPr>
          <w:color w:val="auto"/>
        </w:rPr>
        <w:t>.</w:t>
      </w:r>
      <w:bookmarkEnd w:id="1"/>
    </w:p>
    <w:p w14:paraId="6D9C51F1" w14:textId="780A7D0B" w:rsidR="00022282" w:rsidRDefault="00022282" w:rsidP="00E20EE1">
      <w:pPr>
        <w:tabs>
          <w:tab w:val="num" w:pos="720"/>
        </w:tabs>
        <w:jc w:val="both"/>
        <w:rPr>
          <w:color w:val="auto"/>
        </w:rPr>
      </w:pPr>
    </w:p>
    <w:p w14:paraId="0A2C657B" w14:textId="243B942E" w:rsidR="00112F1E" w:rsidRPr="004F71C6" w:rsidRDefault="0020616C" w:rsidP="004B09DC">
      <w:pPr>
        <w:jc w:val="both"/>
        <w:rPr>
          <w:color w:val="auto"/>
        </w:rPr>
      </w:pPr>
      <w:r w:rsidRPr="0020616C">
        <w:rPr>
          <w:color w:val="auto"/>
        </w:rPr>
        <w:t xml:space="preserve">(b) </w:t>
      </w:r>
      <w:r w:rsidR="00953A12" w:rsidRPr="004F71C6">
        <w:rPr>
          <w:color w:val="auto"/>
        </w:rPr>
        <w:t xml:space="preserve">The Indemnified Party shall provide the Indemnifying Party with prompt written notice upon becoming aware of any Claim for which it intends to seek indemnification hereunder and shall provide reasonable cooperation to the Indemnifying Party in the defense or investigation of any such Claim. </w:t>
      </w:r>
      <w:r w:rsidR="00291FA7">
        <w:rPr>
          <w:color w:val="auto"/>
        </w:rPr>
        <w:t xml:space="preserve"> </w:t>
      </w:r>
      <w:r w:rsidR="00953A12" w:rsidRPr="004F71C6">
        <w:rPr>
          <w:color w:val="auto"/>
        </w:rPr>
        <w:t xml:space="preserve">The Indemnifying Party, at its option, will have sole control of such defense, provided that the Indemnified Party may participate in its own defense at its sole expense. </w:t>
      </w:r>
      <w:r w:rsidR="00291FA7">
        <w:rPr>
          <w:color w:val="auto"/>
        </w:rPr>
        <w:t xml:space="preserve"> </w:t>
      </w:r>
      <w:r w:rsidR="00D65CD0" w:rsidRPr="004F71C6">
        <w:rPr>
          <w:color w:val="auto"/>
        </w:rPr>
        <w:t xml:space="preserve">The Indemnified Party shall not enter into any settlement or compromise of any Claim without the Indemnifying Party’s prior express written consent. </w:t>
      </w:r>
      <w:r w:rsidR="00291FA7">
        <w:rPr>
          <w:color w:val="auto"/>
        </w:rPr>
        <w:t xml:space="preserve"> </w:t>
      </w:r>
      <w:r w:rsidR="00953A12" w:rsidRPr="004F71C6">
        <w:rPr>
          <w:color w:val="auto"/>
        </w:rPr>
        <w:t>The Indemnifying Party shall not enter into any settlement or compromise of any Claim without the Indemnified Party</w:t>
      </w:r>
      <w:r w:rsidR="00ED2199">
        <w:rPr>
          <w:color w:val="auto"/>
        </w:rPr>
        <w:t>’</w:t>
      </w:r>
      <w:r w:rsidR="00953A12" w:rsidRPr="004F71C6">
        <w:rPr>
          <w:color w:val="auto"/>
        </w:rPr>
        <w:t>s prior written consent unless such settlement or compromise is without liability to the Indemnified Party, without impairment to any of the Indemnified Party</w:t>
      </w:r>
      <w:r w:rsidR="00ED2199">
        <w:rPr>
          <w:color w:val="auto"/>
        </w:rPr>
        <w:t>’</w:t>
      </w:r>
      <w:r w:rsidR="00953A12" w:rsidRPr="004F71C6">
        <w:rPr>
          <w:color w:val="auto"/>
        </w:rPr>
        <w:t>s rights, and does not require the Indemnified Party to make any admission of liability.</w:t>
      </w:r>
      <w:r w:rsidR="00D65CD0" w:rsidRPr="004F71C6">
        <w:rPr>
          <w:color w:val="auto"/>
        </w:rPr>
        <w:t xml:space="preserve"> </w:t>
      </w:r>
    </w:p>
    <w:p w14:paraId="0F428002" w14:textId="369FF6DA" w:rsidR="00953A12" w:rsidRPr="00AF3620" w:rsidRDefault="00953A12" w:rsidP="004B09DC">
      <w:pPr>
        <w:pStyle w:val="ListParagraph"/>
        <w:ind w:right="-120"/>
        <w:jc w:val="both"/>
        <w:rPr>
          <w:b/>
          <w:bCs/>
          <w:color w:val="auto"/>
        </w:rPr>
      </w:pPr>
    </w:p>
    <w:p w14:paraId="1F855679" w14:textId="4DE6A9D2" w:rsidR="00C112FA" w:rsidRPr="00AF3620" w:rsidRDefault="009131F2" w:rsidP="004B09DC">
      <w:pPr>
        <w:pStyle w:val="ListParagraph"/>
        <w:numPr>
          <w:ilvl w:val="0"/>
          <w:numId w:val="38"/>
        </w:numPr>
        <w:ind w:right="-120"/>
        <w:jc w:val="both"/>
        <w:rPr>
          <w:b/>
          <w:bCs/>
          <w:color w:val="auto"/>
        </w:rPr>
      </w:pPr>
      <w:r>
        <w:rPr>
          <w:b/>
          <w:bCs/>
          <w:color w:val="auto"/>
          <w:u w:val="single"/>
        </w:rPr>
        <w:t>Privacy and Security</w:t>
      </w:r>
      <w:r w:rsidR="00C112FA" w:rsidRPr="00AF3620">
        <w:rPr>
          <w:b/>
          <w:bCs/>
          <w:color w:val="auto"/>
        </w:rPr>
        <w:t>.</w:t>
      </w:r>
    </w:p>
    <w:p w14:paraId="59532EDB" w14:textId="77777777" w:rsidR="00C112FA" w:rsidRPr="00D65CD0" w:rsidRDefault="00C112FA" w:rsidP="004B09DC">
      <w:pPr>
        <w:tabs>
          <w:tab w:val="num" w:pos="720"/>
        </w:tabs>
        <w:jc w:val="both"/>
        <w:rPr>
          <w:b/>
          <w:color w:val="auto"/>
          <w:u w:val="single"/>
        </w:rPr>
      </w:pPr>
    </w:p>
    <w:p w14:paraId="6BC9AC50" w14:textId="210A28FC" w:rsidR="009131F2" w:rsidRPr="004A6F8E" w:rsidRDefault="009131F2" w:rsidP="004B09DC">
      <w:pPr>
        <w:jc w:val="both"/>
        <w:rPr>
          <w:iCs/>
          <w:color w:val="FF0000"/>
          <w:sz w:val="23"/>
          <w:szCs w:val="23"/>
          <w:lang w:val="en-GB"/>
        </w:rPr>
      </w:pPr>
      <w:r w:rsidRPr="009131F2">
        <w:rPr>
          <w:color w:val="auto"/>
          <w:sz w:val="23"/>
          <w:szCs w:val="23"/>
          <w:lang w:val="en-GB"/>
        </w:rPr>
        <w:t xml:space="preserve">If and only to the extent that Consultant receives or is provided access to Personal Information when providing the Services, Consultant shall adhere to </w:t>
      </w:r>
      <w:r w:rsidRPr="009131F2">
        <w:rPr>
          <w:iCs/>
          <w:color w:val="auto"/>
          <w:sz w:val="23"/>
          <w:szCs w:val="23"/>
          <w:lang w:val="en-GB"/>
        </w:rPr>
        <w:t>the requirements set forth in the applicable</w:t>
      </w:r>
      <w:r>
        <w:rPr>
          <w:iCs/>
          <w:color w:val="auto"/>
          <w:sz w:val="23"/>
          <w:szCs w:val="23"/>
          <w:lang w:val="en-GB"/>
        </w:rPr>
        <w:t xml:space="preserve"> </w:t>
      </w:r>
      <w:r w:rsidRPr="009131F2">
        <w:rPr>
          <w:iCs/>
          <w:color w:val="auto"/>
          <w:sz w:val="23"/>
          <w:szCs w:val="23"/>
          <w:lang w:val="en-GB"/>
        </w:rPr>
        <w:t>Northeastern Data Processing Addendum (“DPA”) located</w:t>
      </w:r>
      <w:r>
        <w:rPr>
          <w:iCs/>
          <w:color w:val="auto"/>
          <w:sz w:val="23"/>
          <w:szCs w:val="23"/>
          <w:lang w:val="en-GB"/>
        </w:rPr>
        <w:t xml:space="preserve"> </w:t>
      </w:r>
      <w:r w:rsidRPr="009131F2">
        <w:rPr>
          <w:iCs/>
          <w:color w:val="auto"/>
          <w:sz w:val="23"/>
          <w:szCs w:val="23"/>
          <w:lang w:val="en-GB"/>
        </w:rPr>
        <w:t xml:space="preserve">at </w:t>
      </w:r>
      <w:hyperlink r:id="rId15" w:tgtFrame="_blank" w:tooltip="https://generalcounsel.northeastern.edu/contracts-transactions/data-processing-addendum/" w:history="1">
        <w:r w:rsidRPr="009131F2">
          <w:rPr>
            <w:rStyle w:val="Hyperlink"/>
            <w:color w:val="auto"/>
          </w:rPr>
          <w:t>https://generalcounsel.northeastern.edu/contracts-transactions/data-processing-addendum/</w:t>
        </w:r>
      </w:hyperlink>
      <w:r>
        <w:rPr>
          <w:rStyle w:val="ui-provider"/>
          <w:color w:val="auto"/>
        </w:rPr>
        <w:t xml:space="preserve"> </w:t>
      </w:r>
      <w:r w:rsidRPr="009131F2">
        <w:rPr>
          <w:iCs/>
          <w:color w:val="auto"/>
          <w:sz w:val="23"/>
          <w:szCs w:val="23"/>
          <w:lang w:val="en-GB"/>
        </w:rPr>
        <w:t xml:space="preserve">that is in effect on the date of this Agreement.  </w:t>
      </w:r>
      <w:r w:rsidR="00743C74" w:rsidRPr="004A6F8E">
        <w:rPr>
          <w:rStyle w:val="ui-provider"/>
          <w:color w:val="FF0000"/>
        </w:rPr>
        <w:t xml:space="preserve">.  </w:t>
      </w:r>
    </w:p>
    <w:p w14:paraId="5571061F" w14:textId="77777777" w:rsidR="009131F2" w:rsidRDefault="009131F2" w:rsidP="004B09DC">
      <w:pPr>
        <w:jc w:val="both"/>
        <w:rPr>
          <w:color w:val="auto"/>
        </w:rPr>
      </w:pPr>
    </w:p>
    <w:p w14:paraId="57CB6C89" w14:textId="20475662" w:rsidR="00BB346F" w:rsidRPr="004F71C6" w:rsidRDefault="00216F0C" w:rsidP="004B09DC">
      <w:pPr>
        <w:jc w:val="both"/>
        <w:rPr>
          <w:color w:val="auto"/>
        </w:rPr>
      </w:pPr>
      <w:r w:rsidRPr="004F71C6">
        <w:rPr>
          <w:color w:val="auto"/>
        </w:rPr>
        <w:t xml:space="preserve">Consultant </w:t>
      </w:r>
      <w:r w:rsidR="00BB346F" w:rsidRPr="004F71C6">
        <w:rPr>
          <w:color w:val="auto"/>
        </w:rPr>
        <w:t xml:space="preserve">acknowledges that </w:t>
      </w:r>
      <w:r w:rsidR="006E1F1F">
        <w:rPr>
          <w:color w:val="auto"/>
        </w:rPr>
        <w:t>Northeastern</w:t>
      </w:r>
      <w:r w:rsidR="00BB346F" w:rsidRPr="004F71C6">
        <w:rPr>
          <w:color w:val="auto"/>
        </w:rPr>
        <w:t xml:space="preserve">, as an educational institution, is subject to legal obligations with respect to the privacy of student information. </w:t>
      </w:r>
      <w:r w:rsidR="00291FA7">
        <w:rPr>
          <w:color w:val="auto"/>
        </w:rPr>
        <w:t xml:space="preserve"> </w:t>
      </w:r>
      <w:r w:rsidR="00B1108E" w:rsidRPr="004F71C6">
        <w:rPr>
          <w:color w:val="auto"/>
        </w:rPr>
        <w:t>Consultant</w:t>
      </w:r>
      <w:r w:rsidR="00BB346F" w:rsidRPr="004F71C6">
        <w:rPr>
          <w:color w:val="auto"/>
        </w:rPr>
        <w:t xml:space="preserve"> acknowledges that the </w:t>
      </w:r>
      <w:r w:rsidR="00B1108E" w:rsidRPr="004F71C6">
        <w:rPr>
          <w:color w:val="auto"/>
        </w:rPr>
        <w:t xml:space="preserve">information obtained in connection with this Agreement </w:t>
      </w:r>
      <w:r w:rsidR="00BB346F" w:rsidRPr="004F71C6">
        <w:rPr>
          <w:color w:val="auto"/>
        </w:rPr>
        <w:t>may include personally identifiable student education records (“</w:t>
      </w:r>
      <w:r w:rsidR="00BB346F" w:rsidRPr="00E2750E">
        <w:rPr>
          <w:b/>
          <w:bCs/>
          <w:color w:val="auto"/>
        </w:rPr>
        <w:t>Education Records</w:t>
      </w:r>
      <w:r w:rsidR="00BB346F" w:rsidRPr="004F71C6">
        <w:rPr>
          <w:color w:val="auto"/>
        </w:rPr>
        <w:t>”), as such term is defined under the Family Educational Rights and Privacy Act and regulations promulgated under the Act (“</w:t>
      </w:r>
      <w:r w:rsidR="00BB346F" w:rsidRPr="00E2750E">
        <w:rPr>
          <w:b/>
          <w:bCs/>
          <w:color w:val="auto"/>
        </w:rPr>
        <w:t>FERPA</w:t>
      </w:r>
      <w:r w:rsidR="00BB346F" w:rsidRPr="004F71C6">
        <w:rPr>
          <w:color w:val="auto"/>
        </w:rPr>
        <w:t xml:space="preserve">”).  To the extent that </w:t>
      </w:r>
      <w:r w:rsidR="007A5DA2" w:rsidRPr="004F71C6">
        <w:rPr>
          <w:color w:val="auto"/>
        </w:rPr>
        <w:t>Consultant obtains or has access to Education Records</w:t>
      </w:r>
      <w:r w:rsidR="00BB346F" w:rsidRPr="004F71C6">
        <w:rPr>
          <w:color w:val="auto"/>
        </w:rPr>
        <w:t xml:space="preserve">, </w:t>
      </w:r>
      <w:r w:rsidR="007A5DA2" w:rsidRPr="004F71C6">
        <w:rPr>
          <w:color w:val="auto"/>
        </w:rPr>
        <w:t>Consultant</w:t>
      </w:r>
      <w:r w:rsidR="00BB346F" w:rsidRPr="004F71C6">
        <w:rPr>
          <w:color w:val="auto"/>
        </w:rPr>
        <w:t xml:space="preserve"> acknowledges and agrees that (i) </w:t>
      </w:r>
      <w:r w:rsidR="007A5DA2" w:rsidRPr="004F71C6">
        <w:rPr>
          <w:color w:val="auto"/>
        </w:rPr>
        <w:t>Consultant</w:t>
      </w:r>
      <w:r w:rsidR="00BB346F" w:rsidRPr="004F71C6">
        <w:rPr>
          <w:color w:val="auto"/>
        </w:rPr>
        <w:t xml:space="preserve"> shall be deemed to be a “</w:t>
      </w:r>
      <w:r w:rsidR="002C5477">
        <w:rPr>
          <w:color w:val="auto"/>
        </w:rPr>
        <w:t>university o</w:t>
      </w:r>
      <w:r w:rsidR="00BB346F" w:rsidRPr="004F71C6">
        <w:rPr>
          <w:color w:val="auto"/>
        </w:rPr>
        <w:t xml:space="preserve">fficial” under </w:t>
      </w:r>
      <w:r w:rsidR="00734749">
        <w:rPr>
          <w:color w:val="auto"/>
        </w:rPr>
        <w:t>Northeastern</w:t>
      </w:r>
      <w:r w:rsidR="002C5477">
        <w:rPr>
          <w:color w:val="auto"/>
        </w:rPr>
        <w:t>’s</w:t>
      </w:r>
      <w:r w:rsidR="00786B6A">
        <w:rPr>
          <w:color w:val="auto"/>
        </w:rPr>
        <w:t xml:space="preserve"> </w:t>
      </w:r>
      <w:r w:rsidR="00E357BC" w:rsidRPr="004F71C6">
        <w:rPr>
          <w:color w:val="auto"/>
        </w:rPr>
        <w:lastRenderedPageBreak/>
        <w:t xml:space="preserve">Policy on Student Rights </w:t>
      </w:r>
      <w:r w:rsidR="005E0BAB" w:rsidRPr="004F71C6">
        <w:rPr>
          <w:color w:val="auto"/>
        </w:rPr>
        <w:t>Under the Family Educatio</w:t>
      </w:r>
      <w:r w:rsidR="005E0BAB" w:rsidRPr="009131F2">
        <w:rPr>
          <w:color w:val="auto"/>
        </w:rPr>
        <w:t>nal Rights and Privacy Act</w:t>
      </w:r>
      <w:r w:rsidR="00BB346F" w:rsidRPr="009131F2">
        <w:rPr>
          <w:color w:val="auto"/>
        </w:rPr>
        <w:t xml:space="preserve"> </w:t>
      </w:r>
      <w:r w:rsidR="00B443BA" w:rsidRPr="009131F2">
        <w:rPr>
          <w:color w:val="auto"/>
        </w:rPr>
        <w:t xml:space="preserve">and/or a “school official” under FERPA </w:t>
      </w:r>
      <w:r w:rsidR="00BB346F" w:rsidRPr="004F71C6">
        <w:rPr>
          <w:color w:val="auto"/>
        </w:rPr>
        <w:t xml:space="preserve">and must abide by the terms and conditions of </w:t>
      </w:r>
      <w:r w:rsidR="005E0BAB" w:rsidRPr="004F71C6">
        <w:rPr>
          <w:color w:val="auto"/>
        </w:rPr>
        <w:t xml:space="preserve">such </w:t>
      </w:r>
      <w:r w:rsidR="00ED2199">
        <w:rPr>
          <w:color w:val="auto"/>
        </w:rPr>
        <w:t>p</w:t>
      </w:r>
      <w:r w:rsidR="00ED2199" w:rsidRPr="004F71C6">
        <w:rPr>
          <w:color w:val="auto"/>
        </w:rPr>
        <w:t xml:space="preserve">olicy </w:t>
      </w:r>
      <w:r w:rsidR="00BB346F" w:rsidRPr="004F71C6">
        <w:rPr>
          <w:color w:val="auto"/>
        </w:rPr>
        <w:t xml:space="preserve">and FERPA with respect to </w:t>
      </w:r>
      <w:r w:rsidR="005E0BAB" w:rsidRPr="004F71C6">
        <w:rPr>
          <w:color w:val="auto"/>
        </w:rPr>
        <w:t>Consultant</w:t>
      </w:r>
      <w:r w:rsidR="00BB346F" w:rsidRPr="004F71C6">
        <w:rPr>
          <w:color w:val="auto"/>
        </w:rPr>
        <w:t xml:space="preserve">’s use and handling of Education Records; (ii) </w:t>
      </w:r>
      <w:r w:rsidR="005E0BAB" w:rsidRPr="004F71C6">
        <w:rPr>
          <w:color w:val="auto"/>
        </w:rPr>
        <w:t xml:space="preserve">Consultant </w:t>
      </w:r>
      <w:r w:rsidR="00BB346F" w:rsidRPr="004F71C6">
        <w:rPr>
          <w:color w:val="auto"/>
        </w:rPr>
        <w:t xml:space="preserve">shall be under </w:t>
      </w:r>
      <w:r w:rsidR="00786B6A">
        <w:rPr>
          <w:color w:val="auto"/>
        </w:rPr>
        <w:t>Northeastern</w:t>
      </w:r>
      <w:r w:rsidR="002C5477">
        <w:rPr>
          <w:color w:val="auto"/>
        </w:rPr>
        <w:t>’s</w:t>
      </w:r>
      <w:r w:rsidR="00786B6A" w:rsidRPr="004F71C6">
        <w:rPr>
          <w:color w:val="auto"/>
        </w:rPr>
        <w:t xml:space="preserve"> </w:t>
      </w:r>
      <w:r w:rsidR="00BB346F" w:rsidRPr="004F71C6">
        <w:rPr>
          <w:color w:val="auto"/>
        </w:rPr>
        <w:t>direct control with respect to use</w:t>
      </w:r>
      <w:r w:rsidR="002C5477">
        <w:rPr>
          <w:color w:val="auto"/>
        </w:rPr>
        <w:t>,</w:t>
      </w:r>
      <w:r w:rsidR="00BB346F" w:rsidRPr="004F71C6">
        <w:rPr>
          <w:color w:val="auto"/>
        </w:rPr>
        <w:t xml:space="preserve"> maintenance </w:t>
      </w:r>
      <w:r w:rsidR="002C5477">
        <w:rPr>
          <w:color w:val="auto"/>
        </w:rPr>
        <w:t>and</w:t>
      </w:r>
      <w:r w:rsidR="00BB346F" w:rsidRPr="004F71C6">
        <w:rPr>
          <w:color w:val="auto"/>
        </w:rPr>
        <w:t xml:space="preserve"> handling of Education Records; and (iii) without limiting any other provision of this</w:t>
      </w:r>
      <w:r w:rsidR="00262919" w:rsidRPr="004F71C6">
        <w:rPr>
          <w:color w:val="auto"/>
        </w:rPr>
        <w:t xml:space="preserve"> Agreement</w:t>
      </w:r>
      <w:r w:rsidR="00BB346F" w:rsidRPr="004F71C6">
        <w:rPr>
          <w:color w:val="auto"/>
        </w:rPr>
        <w:t xml:space="preserve">, </w:t>
      </w:r>
      <w:r w:rsidR="00262919" w:rsidRPr="004F71C6">
        <w:rPr>
          <w:color w:val="auto"/>
        </w:rPr>
        <w:t>Consultant</w:t>
      </w:r>
      <w:r w:rsidR="00BB346F" w:rsidRPr="004F71C6">
        <w:rPr>
          <w:color w:val="auto"/>
        </w:rPr>
        <w:t xml:space="preserve"> may not disclose the information to any third party without the prior written consent of the student</w:t>
      </w:r>
      <w:r w:rsidR="00ED2199">
        <w:rPr>
          <w:color w:val="auto"/>
        </w:rPr>
        <w:t>,</w:t>
      </w:r>
      <w:r w:rsidR="00BB346F" w:rsidRPr="004F71C6">
        <w:rPr>
          <w:color w:val="auto"/>
        </w:rPr>
        <w:t xml:space="preserve"> as required by FERPA.  </w:t>
      </w:r>
      <w:r w:rsidR="00262919" w:rsidRPr="004F71C6">
        <w:rPr>
          <w:color w:val="auto"/>
        </w:rPr>
        <w:t>Consultant</w:t>
      </w:r>
      <w:r w:rsidR="00BB346F" w:rsidRPr="004F71C6">
        <w:rPr>
          <w:color w:val="auto"/>
        </w:rPr>
        <w:t xml:space="preserve"> shall also take any action reasonably requested by </w:t>
      </w:r>
      <w:r w:rsidR="00786B6A">
        <w:rPr>
          <w:color w:val="auto"/>
        </w:rPr>
        <w:t>Northeastern</w:t>
      </w:r>
      <w:r w:rsidR="00786B6A" w:rsidRPr="004F71C6">
        <w:rPr>
          <w:color w:val="auto"/>
        </w:rPr>
        <w:t xml:space="preserve"> </w:t>
      </w:r>
      <w:r w:rsidR="00BB346F" w:rsidRPr="004F71C6">
        <w:rPr>
          <w:color w:val="auto"/>
        </w:rPr>
        <w:t xml:space="preserve">to adhere to its obligations under FERPA or otherwise protect the privacy and confidentiality of Education Records.  </w:t>
      </w:r>
    </w:p>
    <w:p w14:paraId="68DD37CC" w14:textId="77777777" w:rsidR="00262919" w:rsidRPr="0035014F" w:rsidRDefault="00262919" w:rsidP="004B09DC">
      <w:pPr>
        <w:tabs>
          <w:tab w:val="num" w:pos="720"/>
        </w:tabs>
        <w:jc w:val="both"/>
        <w:rPr>
          <w:b/>
          <w:color w:val="auto"/>
          <w:u w:val="single"/>
        </w:rPr>
      </w:pPr>
    </w:p>
    <w:p w14:paraId="5986EF91" w14:textId="0468753A" w:rsidR="002679A9" w:rsidRDefault="00BB346F" w:rsidP="004B09DC">
      <w:pPr>
        <w:jc w:val="both"/>
        <w:rPr>
          <w:color w:val="auto"/>
        </w:rPr>
      </w:pPr>
      <w:r w:rsidRPr="004F71C6">
        <w:rPr>
          <w:color w:val="auto"/>
        </w:rPr>
        <w:t xml:space="preserve">Without limiting any other provision of this </w:t>
      </w:r>
      <w:r w:rsidR="00262919" w:rsidRPr="004F71C6">
        <w:rPr>
          <w:color w:val="auto"/>
        </w:rPr>
        <w:t>Agreement</w:t>
      </w:r>
      <w:r w:rsidRPr="004F71C6">
        <w:rPr>
          <w:color w:val="auto"/>
        </w:rPr>
        <w:t xml:space="preserve">, to the extent that </w:t>
      </w:r>
      <w:r w:rsidR="0035014F" w:rsidRPr="004F71C6">
        <w:rPr>
          <w:color w:val="auto"/>
        </w:rPr>
        <w:t xml:space="preserve">Consultant obtains or has access to </w:t>
      </w:r>
      <w:r w:rsidRPr="004F71C6">
        <w:rPr>
          <w:color w:val="auto"/>
        </w:rPr>
        <w:t xml:space="preserve">any </w:t>
      </w:r>
      <w:r w:rsidR="00262919" w:rsidRPr="004F71C6">
        <w:rPr>
          <w:color w:val="auto"/>
        </w:rPr>
        <w:t xml:space="preserve">information </w:t>
      </w:r>
      <w:r w:rsidR="0035014F" w:rsidRPr="004F71C6">
        <w:rPr>
          <w:color w:val="auto"/>
        </w:rPr>
        <w:t xml:space="preserve">that </w:t>
      </w:r>
      <w:r w:rsidRPr="004F71C6">
        <w:rPr>
          <w:color w:val="auto"/>
        </w:rPr>
        <w:t xml:space="preserve">includes </w:t>
      </w:r>
      <w:r w:rsidR="0035014F" w:rsidRPr="004F71C6">
        <w:rPr>
          <w:color w:val="auto"/>
        </w:rPr>
        <w:t>any “</w:t>
      </w:r>
      <w:r w:rsidRPr="004F71C6">
        <w:rPr>
          <w:color w:val="auto"/>
        </w:rPr>
        <w:t>customer data</w:t>
      </w:r>
      <w:r w:rsidR="0035014F" w:rsidRPr="004F71C6">
        <w:rPr>
          <w:color w:val="auto"/>
        </w:rPr>
        <w:t>”</w:t>
      </w:r>
      <w:r w:rsidRPr="004F71C6">
        <w:rPr>
          <w:color w:val="auto"/>
        </w:rPr>
        <w:t xml:space="preserve"> as such term is defined under the Gramm-Leach-Bliley</w:t>
      </w:r>
      <w:r w:rsidR="00291FA7">
        <w:rPr>
          <w:color w:val="auto"/>
        </w:rPr>
        <w:t xml:space="preserve"> </w:t>
      </w:r>
      <w:r w:rsidRPr="004F71C6">
        <w:rPr>
          <w:color w:val="auto"/>
        </w:rPr>
        <w:t>Act and the regulations promulgated thereunder</w:t>
      </w:r>
      <w:r w:rsidR="00ED2199">
        <w:rPr>
          <w:color w:val="auto"/>
        </w:rPr>
        <w:t xml:space="preserve"> (“</w:t>
      </w:r>
      <w:r w:rsidR="00ED2199" w:rsidRPr="006828B7">
        <w:rPr>
          <w:b/>
          <w:bCs/>
          <w:color w:val="auto"/>
        </w:rPr>
        <w:t>GLB</w:t>
      </w:r>
      <w:r w:rsidR="00ED2199">
        <w:rPr>
          <w:color w:val="auto"/>
        </w:rPr>
        <w:t>”)</w:t>
      </w:r>
      <w:r w:rsidRPr="004F71C6">
        <w:rPr>
          <w:color w:val="auto"/>
        </w:rPr>
        <w:t xml:space="preserve">, </w:t>
      </w:r>
      <w:r w:rsidR="0035014F" w:rsidRPr="004F71C6">
        <w:rPr>
          <w:color w:val="auto"/>
        </w:rPr>
        <w:t>Consultant</w:t>
      </w:r>
      <w:r w:rsidRPr="004F71C6">
        <w:rPr>
          <w:color w:val="auto"/>
        </w:rPr>
        <w:t xml:space="preserve"> shall</w:t>
      </w:r>
      <w:r w:rsidR="009131F2">
        <w:rPr>
          <w:color w:val="auto"/>
        </w:rPr>
        <w:t>, in addition to those safeguards set forth in Appendix II to the DPA,</w:t>
      </w:r>
      <w:r w:rsidRPr="004F71C6">
        <w:rPr>
          <w:color w:val="auto"/>
        </w:rPr>
        <w:t xml:space="preserve"> implement and maintain appropriate safeguards to protect this data as required under GLB</w:t>
      </w:r>
      <w:r w:rsidR="009131F2">
        <w:rPr>
          <w:color w:val="auto"/>
        </w:rPr>
        <w:t xml:space="preserve"> and the regulations.</w:t>
      </w:r>
      <w:r w:rsidRPr="004F71C6">
        <w:rPr>
          <w:color w:val="auto"/>
        </w:rPr>
        <w:t xml:space="preserve">  </w:t>
      </w:r>
    </w:p>
    <w:p w14:paraId="529A09CC" w14:textId="77777777" w:rsidR="002679A9" w:rsidRPr="002679A9" w:rsidRDefault="002679A9" w:rsidP="004B09DC">
      <w:pPr>
        <w:jc w:val="both"/>
        <w:rPr>
          <w:b/>
          <w:color w:val="auto"/>
        </w:rPr>
      </w:pPr>
    </w:p>
    <w:p w14:paraId="5D83518D" w14:textId="669FE966" w:rsidR="00AF3620" w:rsidRPr="002679A9" w:rsidRDefault="00AF3620" w:rsidP="004B09DC">
      <w:pPr>
        <w:pStyle w:val="ListParagraph"/>
        <w:numPr>
          <w:ilvl w:val="0"/>
          <w:numId w:val="38"/>
        </w:numPr>
        <w:jc w:val="both"/>
        <w:rPr>
          <w:b/>
          <w:color w:val="auto"/>
        </w:rPr>
      </w:pPr>
      <w:r w:rsidRPr="002679A9">
        <w:rPr>
          <w:b/>
          <w:color w:val="auto"/>
          <w:u w:val="single"/>
        </w:rPr>
        <w:t>N</w:t>
      </w:r>
      <w:r w:rsidR="00022282" w:rsidRPr="002679A9">
        <w:rPr>
          <w:b/>
          <w:color w:val="auto"/>
          <w:u w:val="single"/>
        </w:rPr>
        <w:t>otices</w:t>
      </w:r>
      <w:r w:rsidR="00910E6F" w:rsidRPr="002679A9">
        <w:rPr>
          <w:b/>
          <w:color w:val="auto"/>
        </w:rPr>
        <w:t xml:space="preserve">. </w:t>
      </w:r>
    </w:p>
    <w:p w14:paraId="31B2A16F" w14:textId="77777777" w:rsidR="00AF3620" w:rsidRDefault="00AF3620" w:rsidP="004B09DC">
      <w:pPr>
        <w:ind w:right="-120"/>
        <w:jc w:val="both"/>
        <w:rPr>
          <w:color w:val="auto"/>
        </w:rPr>
      </w:pPr>
    </w:p>
    <w:p w14:paraId="5FAF3F7F" w14:textId="1EB6151B" w:rsidR="00712708" w:rsidRPr="00AF3620" w:rsidRDefault="00022282" w:rsidP="004B09DC">
      <w:pPr>
        <w:ind w:right="-120"/>
        <w:jc w:val="both"/>
        <w:rPr>
          <w:color w:val="auto"/>
        </w:rPr>
      </w:pPr>
      <w:r w:rsidRPr="00AF3620">
        <w:rPr>
          <w:color w:val="auto"/>
        </w:rPr>
        <w:t xml:space="preserve">All notices, demands and other communications required or permitted </w:t>
      </w:r>
      <w:r w:rsidR="00A42D3B">
        <w:rPr>
          <w:color w:val="auto"/>
        </w:rPr>
        <w:t>under this Agreement</w:t>
      </w:r>
      <w:r w:rsidRPr="00AF3620">
        <w:rPr>
          <w:color w:val="auto"/>
        </w:rPr>
        <w:t xml:space="preserve"> or in connection herewith shall be in writing </w:t>
      </w:r>
      <w:r w:rsidR="00185D13" w:rsidRPr="00AF3620">
        <w:rPr>
          <w:color w:val="auto"/>
        </w:rPr>
        <w:t>and delivered in person or sent</w:t>
      </w:r>
      <w:r w:rsidR="00332BEC" w:rsidRPr="00AF3620">
        <w:rPr>
          <w:color w:val="auto"/>
        </w:rPr>
        <w:t xml:space="preserve"> </w:t>
      </w:r>
      <w:r w:rsidR="00185D13" w:rsidRPr="00AF3620">
        <w:rPr>
          <w:color w:val="auto"/>
        </w:rPr>
        <w:t>by</w:t>
      </w:r>
      <w:r w:rsidR="00925FAD" w:rsidRPr="00AF3620">
        <w:rPr>
          <w:color w:val="auto"/>
        </w:rPr>
        <w:t xml:space="preserve"> </w:t>
      </w:r>
      <w:r w:rsidR="000C09AE" w:rsidRPr="00AF3620">
        <w:rPr>
          <w:color w:val="auto"/>
        </w:rPr>
        <w:t xml:space="preserve">a </w:t>
      </w:r>
      <w:r w:rsidR="00185D13" w:rsidRPr="00AF3620">
        <w:rPr>
          <w:color w:val="auto"/>
        </w:rPr>
        <w:t>nationally</w:t>
      </w:r>
      <w:r w:rsidR="00925FAD" w:rsidRPr="00AF3620">
        <w:rPr>
          <w:color w:val="auto"/>
        </w:rPr>
        <w:t xml:space="preserve"> </w:t>
      </w:r>
      <w:r w:rsidR="00185D13" w:rsidRPr="00AF3620">
        <w:rPr>
          <w:color w:val="auto"/>
        </w:rPr>
        <w:t>recognized overnight courier to the applicable party at i</w:t>
      </w:r>
      <w:r w:rsidR="00332BEC" w:rsidRPr="00AF3620">
        <w:rPr>
          <w:color w:val="auto"/>
        </w:rPr>
        <w:t>t</w:t>
      </w:r>
      <w:r w:rsidR="00185D13" w:rsidRPr="00AF3620">
        <w:rPr>
          <w:color w:val="auto"/>
        </w:rPr>
        <w:t xml:space="preserve">s </w:t>
      </w:r>
      <w:r w:rsidR="00987033" w:rsidRPr="00AF3620">
        <w:rPr>
          <w:color w:val="auto"/>
        </w:rPr>
        <w:t xml:space="preserve">address </w:t>
      </w:r>
      <w:r w:rsidR="00185D13" w:rsidRPr="00AF3620">
        <w:rPr>
          <w:color w:val="auto"/>
        </w:rPr>
        <w:t>set for</w:t>
      </w:r>
      <w:r w:rsidR="00332BEC" w:rsidRPr="00AF3620">
        <w:rPr>
          <w:color w:val="auto"/>
        </w:rPr>
        <w:t>th</w:t>
      </w:r>
      <w:r w:rsidR="00185D13" w:rsidRPr="00AF3620">
        <w:rPr>
          <w:color w:val="auto"/>
        </w:rPr>
        <w:t xml:space="preserve"> </w:t>
      </w:r>
      <w:r w:rsidR="00332BEC" w:rsidRPr="00AF3620">
        <w:rPr>
          <w:color w:val="auto"/>
        </w:rPr>
        <w:t>below</w:t>
      </w:r>
      <w:r w:rsidR="00185D13" w:rsidRPr="00AF3620">
        <w:rPr>
          <w:color w:val="auto"/>
        </w:rPr>
        <w:t xml:space="preserve"> or at such other address as any party hereto may designate by notice so given</w:t>
      </w:r>
      <w:r w:rsidR="000C09AE" w:rsidRPr="00AF3620">
        <w:rPr>
          <w:color w:val="auto"/>
        </w:rPr>
        <w:t xml:space="preserve">, with a copy delivered by electronic mail if an electronic mail address is provided </w:t>
      </w:r>
      <w:r w:rsidR="00A42D3B">
        <w:rPr>
          <w:color w:val="auto"/>
        </w:rPr>
        <w:t xml:space="preserve">below </w:t>
      </w:r>
      <w:r w:rsidR="0083131B" w:rsidRPr="00AF3620">
        <w:rPr>
          <w:color w:val="auto"/>
        </w:rPr>
        <w:t>(but delivery by electronic mail shall not be deemed to be an official no</w:t>
      </w:r>
      <w:r w:rsidR="009D2510" w:rsidRPr="00AF3620">
        <w:rPr>
          <w:color w:val="auto"/>
        </w:rPr>
        <w:t>t</w:t>
      </w:r>
      <w:r w:rsidR="0083131B" w:rsidRPr="00AF3620">
        <w:rPr>
          <w:color w:val="auto"/>
        </w:rPr>
        <w:t xml:space="preserve">ice </w:t>
      </w:r>
      <w:r w:rsidR="009D2510" w:rsidRPr="00AF3620">
        <w:rPr>
          <w:color w:val="auto"/>
        </w:rPr>
        <w:t>hereunder)</w:t>
      </w:r>
      <w:r w:rsidR="00185D13" w:rsidRPr="00AF3620">
        <w:rPr>
          <w:color w:val="auto"/>
        </w:rPr>
        <w:t xml:space="preserve">.  Such communications shall be </w:t>
      </w:r>
      <w:r w:rsidR="00332BEC" w:rsidRPr="00AF3620">
        <w:rPr>
          <w:color w:val="auto"/>
        </w:rPr>
        <w:t>deemed</w:t>
      </w:r>
      <w:r w:rsidR="00185D13" w:rsidRPr="00AF3620">
        <w:rPr>
          <w:color w:val="auto"/>
        </w:rPr>
        <w:t xml:space="preserve"> effective on </w:t>
      </w:r>
      <w:r w:rsidR="00332BEC" w:rsidRPr="00AF3620">
        <w:rPr>
          <w:color w:val="auto"/>
        </w:rPr>
        <w:t>(i)</w:t>
      </w:r>
      <w:r w:rsidR="00ED2199">
        <w:rPr>
          <w:color w:val="auto"/>
        </w:rPr>
        <w:t xml:space="preserve"> the</w:t>
      </w:r>
      <w:r w:rsidR="00185D13" w:rsidRPr="00AF3620">
        <w:rPr>
          <w:color w:val="auto"/>
        </w:rPr>
        <w:t xml:space="preserve"> day on which delivered if deliver</w:t>
      </w:r>
      <w:r w:rsidR="00332BEC" w:rsidRPr="00AF3620">
        <w:rPr>
          <w:color w:val="auto"/>
        </w:rPr>
        <w:t>ed in person</w:t>
      </w:r>
      <w:r w:rsidR="00005354">
        <w:rPr>
          <w:color w:val="auto"/>
        </w:rPr>
        <w:t xml:space="preserve"> </w:t>
      </w:r>
      <w:r w:rsidR="00185D13" w:rsidRPr="00AF3620">
        <w:rPr>
          <w:color w:val="auto"/>
        </w:rPr>
        <w:t xml:space="preserve">(with confirmation </w:t>
      </w:r>
      <w:r w:rsidR="00A20583" w:rsidRPr="00AF3620">
        <w:rPr>
          <w:color w:val="auto"/>
        </w:rPr>
        <w:t>o</w:t>
      </w:r>
      <w:r w:rsidR="008655CD" w:rsidRPr="00AF3620">
        <w:rPr>
          <w:color w:val="auto"/>
        </w:rPr>
        <w:t>f</w:t>
      </w:r>
      <w:r w:rsidR="00A20583" w:rsidRPr="00AF3620">
        <w:rPr>
          <w:color w:val="auto"/>
        </w:rPr>
        <w:t xml:space="preserve"> receipt</w:t>
      </w:r>
      <w:r w:rsidR="008655CD" w:rsidRPr="00AF3620">
        <w:rPr>
          <w:color w:val="auto"/>
        </w:rPr>
        <w:t>)</w:t>
      </w:r>
      <w:r w:rsidR="0058071D" w:rsidRPr="00AF3620">
        <w:rPr>
          <w:color w:val="auto"/>
        </w:rPr>
        <w:t>,</w:t>
      </w:r>
      <w:r w:rsidR="00020051" w:rsidRPr="00AF3620">
        <w:rPr>
          <w:color w:val="auto"/>
        </w:rPr>
        <w:t xml:space="preserve"> during regular business hours, and otherwise the next</w:t>
      </w:r>
      <w:r w:rsidR="0080225E" w:rsidRPr="00AF3620">
        <w:rPr>
          <w:color w:val="auto"/>
        </w:rPr>
        <w:t xml:space="preserve"> </w:t>
      </w:r>
      <w:r w:rsidR="00332BEC" w:rsidRPr="00AF3620">
        <w:rPr>
          <w:color w:val="auto"/>
        </w:rPr>
        <w:t>business day</w:t>
      </w:r>
      <w:r w:rsidR="00020051" w:rsidRPr="00AF3620">
        <w:rPr>
          <w:color w:val="auto"/>
        </w:rPr>
        <w:t>;</w:t>
      </w:r>
      <w:r w:rsidR="00A42D3B">
        <w:rPr>
          <w:color w:val="auto"/>
        </w:rPr>
        <w:t xml:space="preserve"> or</w:t>
      </w:r>
      <w:r w:rsidR="00020051" w:rsidRPr="00AF3620">
        <w:rPr>
          <w:color w:val="auto"/>
        </w:rPr>
        <w:t xml:space="preserve"> (ii)</w:t>
      </w:r>
      <w:r w:rsidR="00ED2199">
        <w:rPr>
          <w:color w:val="auto"/>
        </w:rPr>
        <w:t xml:space="preserve"> the</w:t>
      </w:r>
      <w:r w:rsidR="00020051" w:rsidRPr="00AF3620">
        <w:rPr>
          <w:color w:val="auto"/>
        </w:rPr>
        <w:t xml:space="preserve"> first business day</w:t>
      </w:r>
      <w:r w:rsidR="00CE2F14" w:rsidRPr="00AF3620">
        <w:rPr>
          <w:color w:val="auto"/>
        </w:rPr>
        <w:t xml:space="preserve"> after the day</w:t>
      </w:r>
      <w:r w:rsidR="0080225E" w:rsidRPr="00AF3620">
        <w:rPr>
          <w:color w:val="auto"/>
        </w:rPr>
        <w:t xml:space="preserve"> </w:t>
      </w:r>
      <w:r w:rsidR="00332BEC" w:rsidRPr="00AF3620">
        <w:rPr>
          <w:color w:val="auto"/>
        </w:rPr>
        <w:t>on which sent, if sent by overnight courier</w:t>
      </w:r>
      <w:r w:rsidR="00A42D3B">
        <w:rPr>
          <w:color w:val="auto"/>
        </w:rPr>
        <w:t>,</w:t>
      </w:r>
      <w:r w:rsidR="00332BEC" w:rsidRPr="00AF3620">
        <w:rPr>
          <w:color w:val="auto"/>
        </w:rPr>
        <w:t xml:space="preserve"> to:   </w:t>
      </w:r>
    </w:p>
    <w:p w14:paraId="128D3574" w14:textId="4E59DFD6" w:rsidR="000C09AE" w:rsidRPr="00F94E6A" w:rsidRDefault="000C09AE" w:rsidP="004B09DC">
      <w:pPr>
        <w:ind w:right="-120"/>
        <w:jc w:val="both"/>
        <w:rPr>
          <w:color w:val="auto"/>
        </w:rPr>
      </w:pPr>
    </w:p>
    <w:p w14:paraId="7EDB039A" w14:textId="77777777" w:rsidR="00022282" w:rsidRPr="00F94E6A" w:rsidRDefault="00022282" w:rsidP="004B09DC">
      <w:pPr>
        <w:ind w:right="-120"/>
        <w:jc w:val="both"/>
        <w:rPr>
          <w:color w:val="auto"/>
          <w:u w:val="single"/>
        </w:rPr>
      </w:pPr>
      <w:r w:rsidRPr="00F94E6A">
        <w:rPr>
          <w:color w:val="auto"/>
        </w:rPr>
        <w:tab/>
      </w:r>
      <w:r w:rsidRPr="00F94E6A">
        <w:rPr>
          <w:color w:val="auto"/>
          <w:u w:val="single"/>
        </w:rPr>
        <w:t>If to Northeastern University</w:t>
      </w:r>
      <w:r w:rsidRPr="00F94E6A">
        <w:rPr>
          <w:color w:val="auto"/>
        </w:rPr>
        <w:t>:</w:t>
      </w:r>
    </w:p>
    <w:p w14:paraId="33262036" w14:textId="77777777" w:rsidR="00022282" w:rsidRPr="00F94E6A" w:rsidRDefault="00022282" w:rsidP="004B09DC">
      <w:pPr>
        <w:ind w:right="-120"/>
        <w:jc w:val="both"/>
        <w:rPr>
          <w:color w:val="auto"/>
        </w:rPr>
      </w:pPr>
      <w:r w:rsidRPr="00F94E6A">
        <w:rPr>
          <w:color w:val="auto"/>
        </w:rPr>
        <w:tab/>
      </w:r>
    </w:p>
    <w:p w14:paraId="58AE756F" w14:textId="77777777" w:rsidR="00022282" w:rsidRPr="00F94E6A" w:rsidRDefault="00022282" w:rsidP="004B09DC">
      <w:pPr>
        <w:ind w:right="-120"/>
        <w:jc w:val="both"/>
        <w:rPr>
          <w:color w:val="auto"/>
        </w:rPr>
      </w:pPr>
      <w:r w:rsidRPr="00F94E6A">
        <w:rPr>
          <w:color w:val="auto"/>
        </w:rPr>
        <w:tab/>
        <w:t>Northeastern University</w:t>
      </w:r>
    </w:p>
    <w:p w14:paraId="37DBF78B" w14:textId="4AD9ABE7" w:rsidR="00022282" w:rsidRPr="009E6F09" w:rsidRDefault="00022282" w:rsidP="004B09DC">
      <w:pPr>
        <w:ind w:right="-120"/>
        <w:jc w:val="both"/>
        <w:rPr>
          <w:color w:val="auto"/>
          <w:u w:val="single"/>
        </w:rPr>
      </w:pPr>
      <w:r w:rsidRPr="00F94E6A">
        <w:rPr>
          <w:color w:val="auto"/>
        </w:rPr>
        <w:tab/>
      </w:r>
      <w:r w:rsidRPr="009E6F09">
        <w:rPr>
          <w:color w:val="auto"/>
        </w:rPr>
        <w:t>Att</w:t>
      </w:r>
      <w:r w:rsidR="0080225E" w:rsidRPr="009E6F09">
        <w:rPr>
          <w:color w:val="auto"/>
        </w:rPr>
        <w:t>n</w:t>
      </w:r>
      <w:r w:rsidRPr="009E6F09">
        <w:rPr>
          <w:color w:val="auto"/>
        </w:rPr>
        <w:t xml:space="preserve">:  </w:t>
      </w:r>
      <w:r w:rsidR="0051134F" w:rsidRPr="009E6F09">
        <w:rPr>
          <w:color w:val="auto"/>
          <w:u w:val="single"/>
        </w:rPr>
        <w:tab/>
      </w:r>
      <w:r w:rsidR="0051134F" w:rsidRPr="009E6F09">
        <w:rPr>
          <w:color w:val="auto"/>
          <w:u w:val="single"/>
        </w:rPr>
        <w:tab/>
      </w:r>
      <w:r w:rsidR="0051134F" w:rsidRPr="009E6F09">
        <w:rPr>
          <w:color w:val="auto"/>
          <w:u w:val="single"/>
        </w:rPr>
        <w:tab/>
      </w:r>
      <w:r w:rsidR="0051134F" w:rsidRPr="009E6F09">
        <w:rPr>
          <w:color w:val="auto"/>
          <w:u w:val="single"/>
        </w:rPr>
        <w:tab/>
      </w:r>
      <w:r w:rsidR="0051134F" w:rsidRPr="009E6F09">
        <w:rPr>
          <w:color w:val="auto"/>
          <w:u w:val="single"/>
        </w:rPr>
        <w:tab/>
      </w:r>
      <w:r w:rsidR="0051134F" w:rsidRPr="009E6F09">
        <w:rPr>
          <w:color w:val="auto"/>
          <w:u w:val="single"/>
        </w:rPr>
        <w:tab/>
      </w:r>
    </w:p>
    <w:p w14:paraId="0CB46FA2" w14:textId="77777777" w:rsidR="00022282" w:rsidRPr="009E6F09" w:rsidRDefault="00022282" w:rsidP="004B09DC">
      <w:pPr>
        <w:ind w:right="-120"/>
        <w:jc w:val="both"/>
        <w:rPr>
          <w:color w:val="auto"/>
        </w:rPr>
      </w:pPr>
      <w:r w:rsidRPr="009E6F09">
        <w:rPr>
          <w:color w:val="auto"/>
        </w:rPr>
        <w:tab/>
        <w:t>360 Huntington Avenue</w:t>
      </w:r>
    </w:p>
    <w:p w14:paraId="012B4F0E" w14:textId="77777777" w:rsidR="00022282" w:rsidRPr="009E6F09" w:rsidRDefault="00022282" w:rsidP="004B09DC">
      <w:pPr>
        <w:ind w:right="-120"/>
        <w:jc w:val="both"/>
        <w:rPr>
          <w:color w:val="auto"/>
        </w:rPr>
      </w:pPr>
      <w:r w:rsidRPr="009E6F09">
        <w:rPr>
          <w:color w:val="auto"/>
        </w:rPr>
        <w:tab/>
        <w:t>Boston, MA  02115</w:t>
      </w:r>
    </w:p>
    <w:p w14:paraId="2C5CE615" w14:textId="553A32E5" w:rsidR="00CE2F14" w:rsidRPr="00CE2F14" w:rsidRDefault="00CE2F14" w:rsidP="004B09DC">
      <w:pPr>
        <w:ind w:right="-120"/>
        <w:jc w:val="both"/>
        <w:rPr>
          <w:color w:val="auto"/>
        </w:rPr>
      </w:pPr>
      <w:r w:rsidRPr="009E6F09">
        <w:rPr>
          <w:color w:val="auto"/>
        </w:rPr>
        <w:tab/>
      </w:r>
      <w:r w:rsidRPr="00000C27">
        <w:rPr>
          <w:color w:val="auto"/>
        </w:rPr>
        <w:t>Em</w:t>
      </w:r>
      <w:r>
        <w:rPr>
          <w:color w:val="auto"/>
        </w:rPr>
        <w:t xml:space="preserve">ail: </w:t>
      </w:r>
      <w:r w:rsidR="006828B7" w:rsidRPr="009E6F09">
        <w:rPr>
          <w:color w:val="auto"/>
          <w:u w:val="single"/>
        </w:rPr>
        <w:tab/>
      </w:r>
      <w:r w:rsidR="006828B7" w:rsidRPr="009E6F09">
        <w:rPr>
          <w:color w:val="auto"/>
          <w:u w:val="single"/>
        </w:rPr>
        <w:tab/>
      </w:r>
      <w:r w:rsidR="006828B7" w:rsidRPr="009E6F09">
        <w:rPr>
          <w:color w:val="auto"/>
          <w:u w:val="single"/>
        </w:rPr>
        <w:tab/>
      </w:r>
      <w:r w:rsidR="006828B7" w:rsidRPr="009E6F09">
        <w:rPr>
          <w:color w:val="auto"/>
          <w:u w:val="single"/>
        </w:rPr>
        <w:tab/>
      </w:r>
      <w:r w:rsidR="006828B7" w:rsidRPr="009E6F09">
        <w:rPr>
          <w:color w:val="auto"/>
          <w:u w:val="single"/>
        </w:rPr>
        <w:tab/>
      </w:r>
      <w:r w:rsidR="006828B7" w:rsidRPr="009E6F09">
        <w:rPr>
          <w:color w:val="auto"/>
          <w:u w:val="single"/>
        </w:rPr>
        <w:tab/>
      </w:r>
    </w:p>
    <w:p w14:paraId="76EACB4F" w14:textId="77777777" w:rsidR="00022282" w:rsidRPr="00CE2F14" w:rsidRDefault="00022282" w:rsidP="004B09DC">
      <w:pPr>
        <w:ind w:right="-120"/>
        <w:jc w:val="both"/>
        <w:rPr>
          <w:color w:val="auto"/>
        </w:rPr>
      </w:pPr>
    </w:p>
    <w:p w14:paraId="28869E72" w14:textId="77777777" w:rsidR="00022282" w:rsidRPr="00F94E6A" w:rsidRDefault="00022282" w:rsidP="004B09DC">
      <w:pPr>
        <w:ind w:right="-120"/>
        <w:jc w:val="both"/>
        <w:rPr>
          <w:color w:val="auto"/>
        </w:rPr>
      </w:pPr>
      <w:r w:rsidRPr="00CE2F14">
        <w:rPr>
          <w:color w:val="auto"/>
        </w:rPr>
        <w:tab/>
      </w:r>
      <w:r w:rsidRPr="00F94E6A">
        <w:rPr>
          <w:color w:val="auto"/>
          <w:u w:val="single"/>
        </w:rPr>
        <w:t>If to Consultant</w:t>
      </w:r>
      <w:r w:rsidRPr="00F94E6A">
        <w:rPr>
          <w:color w:val="auto"/>
        </w:rPr>
        <w:t>:</w:t>
      </w:r>
    </w:p>
    <w:p w14:paraId="4F7941EC" w14:textId="77777777" w:rsidR="00022282" w:rsidRPr="00F94E6A" w:rsidRDefault="00022282" w:rsidP="004B09DC">
      <w:pPr>
        <w:ind w:right="-120"/>
        <w:jc w:val="both"/>
        <w:rPr>
          <w:color w:val="auto"/>
        </w:rPr>
      </w:pPr>
    </w:p>
    <w:p w14:paraId="6A871530" w14:textId="42097379" w:rsidR="00316765" w:rsidRPr="00C26094" w:rsidRDefault="00022282" w:rsidP="004B09DC">
      <w:pPr>
        <w:ind w:right="-120"/>
        <w:jc w:val="both"/>
        <w:rPr>
          <w:color w:val="auto"/>
        </w:rPr>
      </w:pPr>
      <w:r w:rsidRPr="00C26094">
        <w:rPr>
          <w:color w:val="auto"/>
        </w:rPr>
        <w:tab/>
      </w:r>
      <w:r w:rsidR="00316765" w:rsidRPr="00C26094">
        <w:rPr>
          <w:color w:val="auto"/>
        </w:rPr>
        <w:t>____________________________________</w:t>
      </w:r>
    </w:p>
    <w:p w14:paraId="5B44CC32" w14:textId="77777777" w:rsidR="00316765" w:rsidRPr="009E6F09" w:rsidRDefault="00316765" w:rsidP="004B09DC">
      <w:pPr>
        <w:ind w:right="-120"/>
        <w:jc w:val="both"/>
        <w:rPr>
          <w:color w:val="auto"/>
          <w:u w:val="single"/>
        </w:rPr>
      </w:pPr>
      <w:r w:rsidRPr="00F94E6A">
        <w:rPr>
          <w:color w:val="auto"/>
        </w:rPr>
        <w:tab/>
      </w:r>
      <w:r w:rsidRPr="009E6F09">
        <w:rPr>
          <w:color w:val="auto"/>
        </w:rPr>
        <w:t xml:space="preserve">Attn:  </w:t>
      </w:r>
      <w:r w:rsidRPr="009E6F09">
        <w:rPr>
          <w:color w:val="auto"/>
          <w:u w:val="single"/>
        </w:rPr>
        <w:tab/>
      </w:r>
      <w:r w:rsidRPr="009E6F09">
        <w:rPr>
          <w:color w:val="auto"/>
          <w:u w:val="single"/>
        </w:rPr>
        <w:tab/>
      </w:r>
      <w:r w:rsidRPr="009E6F09">
        <w:rPr>
          <w:color w:val="auto"/>
          <w:u w:val="single"/>
        </w:rPr>
        <w:tab/>
      </w:r>
      <w:r w:rsidRPr="009E6F09">
        <w:rPr>
          <w:color w:val="auto"/>
          <w:u w:val="single"/>
        </w:rPr>
        <w:tab/>
      </w:r>
      <w:r w:rsidRPr="009E6F09">
        <w:rPr>
          <w:color w:val="auto"/>
          <w:u w:val="single"/>
        </w:rPr>
        <w:tab/>
      </w:r>
      <w:r w:rsidRPr="009E6F09">
        <w:rPr>
          <w:color w:val="auto"/>
          <w:u w:val="single"/>
        </w:rPr>
        <w:tab/>
      </w:r>
    </w:p>
    <w:p w14:paraId="795A7A5E" w14:textId="6FE7B011" w:rsidR="00316765" w:rsidRDefault="00316765" w:rsidP="004B09DC">
      <w:pPr>
        <w:ind w:right="-120"/>
        <w:jc w:val="both"/>
        <w:rPr>
          <w:color w:val="auto"/>
        </w:rPr>
      </w:pPr>
      <w:r w:rsidRPr="009E6F09">
        <w:rPr>
          <w:color w:val="auto"/>
        </w:rPr>
        <w:tab/>
      </w:r>
      <w:r>
        <w:rPr>
          <w:color w:val="auto"/>
        </w:rPr>
        <w:t>____________________________________</w:t>
      </w:r>
    </w:p>
    <w:p w14:paraId="265A6514" w14:textId="229FF84B" w:rsidR="007A12D4" w:rsidRPr="009E6F09" w:rsidRDefault="007A12D4" w:rsidP="004B09DC">
      <w:pPr>
        <w:ind w:right="-120"/>
        <w:jc w:val="both"/>
        <w:rPr>
          <w:color w:val="auto"/>
        </w:rPr>
      </w:pPr>
      <w:r>
        <w:rPr>
          <w:color w:val="auto"/>
        </w:rPr>
        <w:tab/>
        <w:t>____________________________________</w:t>
      </w:r>
    </w:p>
    <w:p w14:paraId="149E8771" w14:textId="07B449A1" w:rsidR="00316765" w:rsidRPr="00CE2F14" w:rsidRDefault="00316765" w:rsidP="004B09DC">
      <w:pPr>
        <w:ind w:right="-120"/>
        <w:jc w:val="both"/>
        <w:rPr>
          <w:color w:val="auto"/>
        </w:rPr>
      </w:pPr>
      <w:r w:rsidRPr="009E6F09">
        <w:rPr>
          <w:color w:val="auto"/>
        </w:rPr>
        <w:tab/>
      </w:r>
      <w:r w:rsidRPr="00000C27">
        <w:rPr>
          <w:color w:val="auto"/>
        </w:rPr>
        <w:t>Em</w:t>
      </w:r>
      <w:r>
        <w:rPr>
          <w:color w:val="auto"/>
        </w:rPr>
        <w:t xml:space="preserve">ail: </w:t>
      </w:r>
      <w:r w:rsidR="006828B7" w:rsidRPr="009E6F09">
        <w:rPr>
          <w:color w:val="auto"/>
          <w:u w:val="single"/>
        </w:rPr>
        <w:tab/>
      </w:r>
      <w:r w:rsidR="006828B7" w:rsidRPr="009E6F09">
        <w:rPr>
          <w:color w:val="auto"/>
          <w:u w:val="single"/>
        </w:rPr>
        <w:tab/>
      </w:r>
      <w:r w:rsidR="006828B7" w:rsidRPr="009E6F09">
        <w:rPr>
          <w:color w:val="auto"/>
          <w:u w:val="single"/>
        </w:rPr>
        <w:tab/>
      </w:r>
      <w:r w:rsidR="006828B7" w:rsidRPr="009E6F09">
        <w:rPr>
          <w:color w:val="auto"/>
          <w:u w:val="single"/>
        </w:rPr>
        <w:tab/>
      </w:r>
      <w:r w:rsidR="006828B7" w:rsidRPr="009E6F09">
        <w:rPr>
          <w:color w:val="auto"/>
          <w:u w:val="single"/>
        </w:rPr>
        <w:tab/>
      </w:r>
      <w:r w:rsidR="006828B7" w:rsidRPr="009E6F09">
        <w:rPr>
          <w:color w:val="auto"/>
          <w:u w:val="single"/>
        </w:rPr>
        <w:tab/>
      </w:r>
    </w:p>
    <w:p w14:paraId="1318D3F3" w14:textId="6E5E18AE" w:rsidR="00022282" w:rsidRPr="00291FA7" w:rsidRDefault="00022282" w:rsidP="00291FA7">
      <w:pPr>
        <w:rPr>
          <w:color w:val="auto"/>
          <w:u w:val="single"/>
        </w:rPr>
      </w:pPr>
    </w:p>
    <w:p w14:paraId="535474D4" w14:textId="77777777" w:rsidR="00AF3620" w:rsidRPr="00AF3620" w:rsidRDefault="0051134F" w:rsidP="00C26094">
      <w:pPr>
        <w:pStyle w:val="ListParagraph"/>
        <w:keepNext/>
        <w:numPr>
          <w:ilvl w:val="0"/>
          <w:numId w:val="38"/>
        </w:numPr>
        <w:ind w:right="-115"/>
        <w:jc w:val="both"/>
        <w:rPr>
          <w:b/>
          <w:color w:val="auto"/>
        </w:rPr>
      </w:pPr>
      <w:r w:rsidRPr="00AF3620">
        <w:rPr>
          <w:b/>
          <w:color w:val="auto"/>
          <w:u w:val="single"/>
        </w:rPr>
        <w:lastRenderedPageBreak/>
        <w:t>Captions; E</w:t>
      </w:r>
      <w:r w:rsidR="00022282" w:rsidRPr="00AF3620">
        <w:rPr>
          <w:b/>
          <w:color w:val="auto"/>
          <w:u w:val="single"/>
        </w:rPr>
        <w:t>ntire Agreement</w:t>
      </w:r>
      <w:r w:rsidR="0087780D" w:rsidRPr="00AF3620">
        <w:rPr>
          <w:b/>
          <w:color w:val="auto"/>
          <w:u w:val="single"/>
        </w:rPr>
        <w:t>; Amendments</w:t>
      </w:r>
      <w:r w:rsidR="00910E6F" w:rsidRPr="00AF3620">
        <w:rPr>
          <w:b/>
          <w:color w:val="auto"/>
        </w:rPr>
        <w:t xml:space="preserve">.  </w:t>
      </w:r>
    </w:p>
    <w:p w14:paraId="7F0C337D" w14:textId="77777777" w:rsidR="00AF3620" w:rsidRDefault="00AF3620" w:rsidP="00C26094">
      <w:pPr>
        <w:keepNext/>
        <w:ind w:right="-115"/>
        <w:jc w:val="both"/>
        <w:rPr>
          <w:color w:val="auto"/>
        </w:rPr>
      </w:pPr>
    </w:p>
    <w:p w14:paraId="3A87CBF2" w14:textId="64E8B402" w:rsidR="00BB5C11" w:rsidRPr="00AF3620" w:rsidRDefault="0051134F" w:rsidP="004B09DC">
      <w:pPr>
        <w:ind w:right="-120"/>
        <w:jc w:val="both"/>
        <w:rPr>
          <w:color w:val="auto"/>
        </w:rPr>
      </w:pPr>
      <w:r w:rsidRPr="00AF3620">
        <w:rPr>
          <w:color w:val="auto"/>
        </w:rPr>
        <w:t>The caption</w:t>
      </w:r>
      <w:r w:rsidR="0087780D" w:rsidRPr="00AF3620">
        <w:rPr>
          <w:color w:val="auto"/>
        </w:rPr>
        <w:t xml:space="preserve"> headings </w:t>
      </w:r>
      <w:r w:rsidRPr="00AF3620">
        <w:rPr>
          <w:color w:val="auto"/>
        </w:rPr>
        <w:t xml:space="preserve">are furnished for the convenience </w:t>
      </w:r>
      <w:r w:rsidR="0087780D" w:rsidRPr="00AF3620">
        <w:rPr>
          <w:color w:val="auto"/>
        </w:rPr>
        <w:t xml:space="preserve">and reference </w:t>
      </w:r>
      <w:r w:rsidRPr="00AF3620">
        <w:rPr>
          <w:color w:val="auto"/>
        </w:rPr>
        <w:t xml:space="preserve">of the parties and </w:t>
      </w:r>
      <w:r w:rsidR="0087780D" w:rsidRPr="00AF3620">
        <w:rPr>
          <w:color w:val="auto"/>
        </w:rPr>
        <w:t>do not define, limit, extend or describe the scope of this Agreement or any provision in this Agreement</w:t>
      </w:r>
      <w:r w:rsidRPr="00AF3620">
        <w:rPr>
          <w:color w:val="auto"/>
        </w:rPr>
        <w:t xml:space="preserve">. </w:t>
      </w:r>
      <w:r w:rsidR="0087780D" w:rsidRPr="00AF3620">
        <w:rPr>
          <w:color w:val="auto"/>
        </w:rPr>
        <w:t xml:space="preserve"> </w:t>
      </w:r>
      <w:r w:rsidR="00022282" w:rsidRPr="00AF3620">
        <w:rPr>
          <w:color w:val="auto"/>
        </w:rPr>
        <w:t>Th</w:t>
      </w:r>
      <w:r w:rsidR="00BB5C11" w:rsidRPr="00AF3620">
        <w:rPr>
          <w:color w:val="auto"/>
        </w:rPr>
        <w:t>is Agreement</w:t>
      </w:r>
      <w:r w:rsidR="0058071D" w:rsidRPr="00AF3620">
        <w:rPr>
          <w:color w:val="auto"/>
        </w:rPr>
        <w:t xml:space="preserve"> and</w:t>
      </w:r>
      <w:r w:rsidR="00274973" w:rsidRPr="00AF3620">
        <w:rPr>
          <w:color w:val="auto"/>
        </w:rPr>
        <w:t xml:space="preserve"> </w:t>
      </w:r>
      <w:r w:rsidR="0008208B" w:rsidRPr="00AF3620">
        <w:rPr>
          <w:color w:val="auto"/>
        </w:rPr>
        <w:t xml:space="preserve">all SOWs, </w:t>
      </w:r>
      <w:r w:rsidR="0087780D" w:rsidRPr="00AF3620">
        <w:rPr>
          <w:color w:val="auto"/>
        </w:rPr>
        <w:t xml:space="preserve">exhibits and other </w:t>
      </w:r>
      <w:r w:rsidR="00BB5C11" w:rsidRPr="00AF3620">
        <w:rPr>
          <w:color w:val="auto"/>
        </w:rPr>
        <w:t>documents incorporated by reference in this Agreement</w:t>
      </w:r>
      <w:r w:rsidR="0008208B" w:rsidRPr="00AF3620">
        <w:rPr>
          <w:color w:val="auto"/>
        </w:rPr>
        <w:t xml:space="preserve"> </w:t>
      </w:r>
      <w:r w:rsidR="00BB5C11" w:rsidRPr="00AF3620">
        <w:rPr>
          <w:color w:val="auto"/>
        </w:rPr>
        <w:t>set forth the entire understanding between the parties regarding the subject matter hereof</w:t>
      </w:r>
      <w:r w:rsidR="00343DD9" w:rsidRPr="00AF3620">
        <w:rPr>
          <w:color w:val="auto"/>
        </w:rPr>
        <w:t xml:space="preserve"> and supersede all prior </w:t>
      </w:r>
      <w:r w:rsidR="00F10F45" w:rsidRPr="00AF3620">
        <w:rPr>
          <w:color w:val="auto"/>
        </w:rPr>
        <w:t xml:space="preserve">and contemporaneous </w:t>
      </w:r>
      <w:r w:rsidR="00343DD9" w:rsidRPr="00AF3620">
        <w:rPr>
          <w:color w:val="auto"/>
        </w:rPr>
        <w:t>negotiations, agreement</w:t>
      </w:r>
      <w:r w:rsidR="00F10F45" w:rsidRPr="00AF3620">
        <w:rPr>
          <w:color w:val="auto"/>
        </w:rPr>
        <w:t>s</w:t>
      </w:r>
      <w:r w:rsidR="00343DD9" w:rsidRPr="00AF3620">
        <w:rPr>
          <w:color w:val="auto"/>
        </w:rPr>
        <w:t xml:space="preserve"> and undertakings between the parties with respect to the subject matter</w:t>
      </w:r>
      <w:r w:rsidR="00A42D3B">
        <w:rPr>
          <w:color w:val="auto"/>
        </w:rPr>
        <w:t>;</w:t>
      </w:r>
      <w:r w:rsidR="0008208B" w:rsidRPr="00AF3620">
        <w:rPr>
          <w:color w:val="auto"/>
        </w:rPr>
        <w:t xml:space="preserve"> provided, however, that with respect to each SOW </w:t>
      </w:r>
      <w:r w:rsidR="0058071D" w:rsidRPr="00AF3620">
        <w:rPr>
          <w:color w:val="auto"/>
        </w:rPr>
        <w:t xml:space="preserve">executed hereunder, the SOW </w:t>
      </w:r>
      <w:r w:rsidR="0008208B" w:rsidRPr="00AF3620">
        <w:rPr>
          <w:color w:val="auto"/>
        </w:rPr>
        <w:t xml:space="preserve">and the terms </w:t>
      </w:r>
      <w:r w:rsidR="0058071D" w:rsidRPr="00AF3620">
        <w:rPr>
          <w:color w:val="auto"/>
        </w:rPr>
        <w:t>of this Agreement</w:t>
      </w:r>
      <w:r w:rsidR="0008208B" w:rsidRPr="00AF3620">
        <w:rPr>
          <w:color w:val="auto"/>
        </w:rPr>
        <w:t xml:space="preserve"> will be interpreted as a single agreement, independent of </w:t>
      </w:r>
      <w:r w:rsidR="0058071D" w:rsidRPr="00AF3620">
        <w:rPr>
          <w:color w:val="auto"/>
        </w:rPr>
        <w:t>any</w:t>
      </w:r>
      <w:r w:rsidR="0008208B" w:rsidRPr="00AF3620">
        <w:rPr>
          <w:color w:val="auto"/>
        </w:rPr>
        <w:t xml:space="preserve"> other SOW</w:t>
      </w:r>
      <w:r w:rsidR="00A42D3B">
        <w:rPr>
          <w:color w:val="auto"/>
        </w:rPr>
        <w:t>,</w:t>
      </w:r>
      <w:r w:rsidR="0008208B" w:rsidRPr="00AF3620">
        <w:rPr>
          <w:color w:val="auto"/>
        </w:rPr>
        <w:t xml:space="preserve"> so that all provisions are given as full effect as </w:t>
      </w:r>
      <w:r w:rsidR="003B4491" w:rsidRPr="00AF3620">
        <w:rPr>
          <w:color w:val="auto"/>
        </w:rPr>
        <w:t xml:space="preserve">possible. </w:t>
      </w:r>
      <w:r w:rsidR="0008208B" w:rsidRPr="00AF3620">
        <w:rPr>
          <w:color w:val="auto"/>
        </w:rPr>
        <w:t xml:space="preserve"> </w:t>
      </w:r>
      <w:r w:rsidR="004303A8" w:rsidRPr="00AF3620">
        <w:rPr>
          <w:color w:val="auto"/>
        </w:rPr>
        <w:t xml:space="preserve">In the event of any inconsistency or conflict between the terms </w:t>
      </w:r>
      <w:r w:rsidR="004D17A0" w:rsidRPr="00AF3620">
        <w:rPr>
          <w:color w:val="auto"/>
        </w:rPr>
        <w:t xml:space="preserve">of this Agreement </w:t>
      </w:r>
      <w:r w:rsidR="004303A8" w:rsidRPr="00AF3620">
        <w:rPr>
          <w:color w:val="auto"/>
        </w:rPr>
        <w:t xml:space="preserve">and any </w:t>
      </w:r>
      <w:r w:rsidR="0008208B" w:rsidRPr="00AF3620">
        <w:rPr>
          <w:color w:val="auto"/>
        </w:rPr>
        <w:t xml:space="preserve">SOW, </w:t>
      </w:r>
      <w:r w:rsidR="004303A8" w:rsidRPr="00AF3620">
        <w:rPr>
          <w:color w:val="auto"/>
        </w:rPr>
        <w:t>exhibit or other document</w:t>
      </w:r>
      <w:r w:rsidR="002C740F" w:rsidRPr="00AF3620">
        <w:rPr>
          <w:color w:val="auto"/>
        </w:rPr>
        <w:t xml:space="preserve"> incorporated by reference in this Agreement</w:t>
      </w:r>
      <w:r w:rsidR="004303A8" w:rsidRPr="00AF3620">
        <w:rPr>
          <w:color w:val="auto"/>
        </w:rPr>
        <w:t xml:space="preserve">, the terms </w:t>
      </w:r>
      <w:r w:rsidR="00503611" w:rsidRPr="00AF3620">
        <w:rPr>
          <w:color w:val="auto"/>
        </w:rPr>
        <w:t>of this Agreement</w:t>
      </w:r>
      <w:r w:rsidR="004303A8" w:rsidRPr="00AF3620">
        <w:rPr>
          <w:color w:val="auto"/>
        </w:rPr>
        <w:t xml:space="preserve"> shall govern and control</w:t>
      </w:r>
      <w:r w:rsidR="009E71CC" w:rsidRPr="00AF3620">
        <w:rPr>
          <w:color w:val="auto"/>
        </w:rPr>
        <w:t xml:space="preserve"> except to the </w:t>
      </w:r>
      <w:r w:rsidR="00A42D3B">
        <w:rPr>
          <w:color w:val="auto"/>
        </w:rPr>
        <w:t xml:space="preserve">limited </w:t>
      </w:r>
      <w:r w:rsidR="009E71CC" w:rsidRPr="00AF3620">
        <w:rPr>
          <w:color w:val="auto"/>
        </w:rPr>
        <w:t xml:space="preserve">extent </w:t>
      </w:r>
      <w:r w:rsidR="00A42D3B">
        <w:rPr>
          <w:color w:val="auto"/>
        </w:rPr>
        <w:t xml:space="preserve">such other document </w:t>
      </w:r>
      <w:r w:rsidR="009E71CC" w:rsidRPr="00AF3620">
        <w:rPr>
          <w:color w:val="auto"/>
        </w:rPr>
        <w:t>expressly state</w:t>
      </w:r>
      <w:r w:rsidR="00A42D3B">
        <w:rPr>
          <w:color w:val="auto"/>
        </w:rPr>
        <w:t>s</w:t>
      </w:r>
      <w:r w:rsidR="009E71CC" w:rsidRPr="00AF3620">
        <w:rPr>
          <w:color w:val="auto"/>
        </w:rPr>
        <w:t xml:space="preserve"> that </w:t>
      </w:r>
      <w:r w:rsidR="00A42D3B">
        <w:rPr>
          <w:color w:val="auto"/>
        </w:rPr>
        <w:t>its</w:t>
      </w:r>
      <w:r w:rsidR="009E71CC" w:rsidRPr="00AF3620">
        <w:rPr>
          <w:color w:val="auto"/>
        </w:rPr>
        <w:t xml:space="preserve"> language is intended to control over the language of this Agreement</w:t>
      </w:r>
      <w:r w:rsidR="004303A8" w:rsidRPr="00AF3620">
        <w:rPr>
          <w:color w:val="auto"/>
        </w:rPr>
        <w:t xml:space="preserve">. </w:t>
      </w:r>
      <w:r w:rsidR="00343DD9" w:rsidRPr="00AF3620">
        <w:rPr>
          <w:color w:val="auto"/>
        </w:rPr>
        <w:t xml:space="preserve"> This Agreement</w:t>
      </w:r>
      <w:r w:rsidR="00BB5C11" w:rsidRPr="00AF3620">
        <w:rPr>
          <w:color w:val="auto"/>
        </w:rPr>
        <w:t xml:space="preserve"> may not be amended</w:t>
      </w:r>
      <w:r w:rsidR="0087780D" w:rsidRPr="00AF3620">
        <w:rPr>
          <w:color w:val="auto"/>
        </w:rPr>
        <w:t xml:space="preserve"> or modified</w:t>
      </w:r>
      <w:r w:rsidR="00BB5C11" w:rsidRPr="00AF3620">
        <w:rPr>
          <w:color w:val="auto"/>
        </w:rPr>
        <w:t xml:space="preserve"> except by an </w:t>
      </w:r>
      <w:r w:rsidR="00343DD9" w:rsidRPr="00AF3620">
        <w:rPr>
          <w:color w:val="auto"/>
        </w:rPr>
        <w:t>instrument</w:t>
      </w:r>
      <w:r w:rsidR="00BB5C11" w:rsidRPr="00AF3620">
        <w:rPr>
          <w:color w:val="auto"/>
        </w:rPr>
        <w:t xml:space="preserve"> in writing signed by both parties.</w:t>
      </w:r>
      <w:r w:rsidR="00573F05" w:rsidRPr="00AF3620">
        <w:rPr>
          <w:color w:val="auto"/>
        </w:rPr>
        <w:t xml:space="preserve">  Any inconsistent, additional or conflicting terms set forth in any invoice</w:t>
      </w:r>
      <w:r w:rsidR="00483F92" w:rsidRPr="00AF3620">
        <w:rPr>
          <w:color w:val="auto"/>
        </w:rPr>
        <w:t xml:space="preserve"> or other document</w:t>
      </w:r>
      <w:r w:rsidR="00573F05" w:rsidRPr="00AF3620">
        <w:rPr>
          <w:color w:val="auto"/>
        </w:rPr>
        <w:t xml:space="preserve"> issued by Consultant in connection with this Agreement shall be of no force </w:t>
      </w:r>
      <w:r w:rsidR="00A42D3B">
        <w:rPr>
          <w:color w:val="auto"/>
        </w:rPr>
        <w:t>or</w:t>
      </w:r>
      <w:r w:rsidR="00573F05" w:rsidRPr="00AF3620">
        <w:rPr>
          <w:color w:val="auto"/>
        </w:rPr>
        <w:t xml:space="preserve"> effect. </w:t>
      </w:r>
    </w:p>
    <w:p w14:paraId="1B8F91BC" w14:textId="77777777" w:rsidR="009B592C" w:rsidRPr="004F71C6" w:rsidRDefault="009B592C" w:rsidP="004B09DC">
      <w:pPr>
        <w:ind w:right="-120"/>
        <w:jc w:val="both"/>
        <w:rPr>
          <w:color w:val="auto"/>
        </w:rPr>
      </w:pPr>
    </w:p>
    <w:p w14:paraId="53554FB7" w14:textId="0ADFF7D3" w:rsidR="00AF3620" w:rsidRPr="00AF3620" w:rsidRDefault="00BB5C11" w:rsidP="004B09DC">
      <w:pPr>
        <w:pStyle w:val="ListParagraph"/>
        <w:numPr>
          <w:ilvl w:val="0"/>
          <w:numId w:val="38"/>
        </w:numPr>
        <w:ind w:right="-120"/>
        <w:jc w:val="both"/>
        <w:rPr>
          <w:b/>
          <w:color w:val="auto"/>
        </w:rPr>
      </w:pPr>
      <w:r w:rsidRPr="00AF3620">
        <w:rPr>
          <w:b/>
          <w:color w:val="auto"/>
          <w:u w:val="single"/>
        </w:rPr>
        <w:t>No Waiver</w:t>
      </w:r>
      <w:r w:rsidR="00910E6F" w:rsidRPr="00AF3620">
        <w:rPr>
          <w:b/>
          <w:color w:val="auto"/>
        </w:rPr>
        <w:t xml:space="preserve">.  </w:t>
      </w:r>
    </w:p>
    <w:p w14:paraId="18A908A8" w14:textId="77777777" w:rsidR="00AF3620" w:rsidRDefault="00AF3620" w:rsidP="004B09DC">
      <w:pPr>
        <w:ind w:right="-120"/>
        <w:jc w:val="both"/>
        <w:rPr>
          <w:color w:val="auto"/>
        </w:rPr>
      </w:pPr>
    </w:p>
    <w:p w14:paraId="72173AE9" w14:textId="23DF0B15" w:rsidR="007A377D" w:rsidRPr="00AF3620" w:rsidRDefault="007A377D" w:rsidP="004B09DC">
      <w:pPr>
        <w:ind w:right="-120"/>
        <w:jc w:val="both"/>
        <w:rPr>
          <w:b/>
          <w:color w:val="auto"/>
          <w:u w:val="single"/>
        </w:rPr>
      </w:pPr>
      <w:r w:rsidRPr="00AF3620">
        <w:rPr>
          <w:color w:val="auto"/>
        </w:rPr>
        <w:t xml:space="preserve">Neither the failure </w:t>
      </w:r>
      <w:r w:rsidR="004D17A0" w:rsidRPr="00AF3620">
        <w:rPr>
          <w:color w:val="auto"/>
        </w:rPr>
        <w:t xml:space="preserve">or </w:t>
      </w:r>
      <w:r w:rsidRPr="00AF3620">
        <w:rPr>
          <w:color w:val="auto"/>
        </w:rPr>
        <w:t xml:space="preserve">delay by either party to exercise any right </w:t>
      </w:r>
      <w:r w:rsidR="004D17A0" w:rsidRPr="00AF3620">
        <w:rPr>
          <w:color w:val="auto"/>
        </w:rPr>
        <w:t xml:space="preserve">or </w:t>
      </w:r>
      <w:r w:rsidRPr="00AF3620">
        <w:rPr>
          <w:color w:val="auto"/>
        </w:rPr>
        <w:t>remedy under th</w:t>
      </w:r>
      <w:r w:rsidR="003C6308" w:rsidRPr="00AF3620">
        <w:rPr>
          <w:color w:val="auto"/>
        </w:rPr>
        <w:t>is</w:t>
      </w:r>
      <w:r w:rsidRPr="00AF3620">
        <w:rPr>
          <w:color w:val="auto"/>
        </w:rPr>
        <w:t xml:space="preserve"> Agreement</w:t>
      </w:r>
      <w:r w:rsidR="004D17A0" w:rsidRPr="00AF3620">
        <w:rPr>
          <w:color w:val="auto"/>
        </w:rPr>
        <w:t xml:space="preserve">, </w:t>
      </w:r>
      <w:r w:rsidR="00503611" w:rsidRPr="00AF3620">
        <w:rPr>
          <w:color w:val="auto"/>
        </w:rPr>
        <w:t>n</w:t>
      </w:r>
      <w:r w:rsidR="004D17A0" w:rsidRPr="00AF3620">
        <w:rPr>
          <w:color w:val="auto"/>
        </w:rPr>
        <w:t>or any partial exercise thereof,</w:t>
      </w:r>
      <w:r w:rsidRPr="00AF3620">
        <w:rPr>
          <w:color w:val="auto"/>
        </w:rPr>
        <w:t xml:space="preserve"> shall operate or be construed as a waiver thereof</w:t>
      </w:r>
      <w:r w:rsidR="00ED2199">
        <w:rPr>
          <w:color w:val="auto"/>
        </w:rPr>
        <w:t xml:space="preserve">. </w:t>
      </w:r>
      <w:r w:rsidRPr="00AF3620">
        <w:rPr>
          <w:color w:val="auto"/>
        </w:rPr>
        <w:t xml:space="preserve"> </w:t>
      </w:r>
      <w:r w:rsidR="00ED2199">
        <w:rPr>
          <w:color w:val="auto"/>
        </w:rPr>
        <w:t>Neither</w:t>
      </w:r>
      <w:r w:rsidR="00343DD9" w:rsidRPr="00AF3620">
        <w:rPr>
          <w:color w:val="auto"/>
        </w:rPr>
        <w:t xml:space="preserve"> </w:t>
      </w:r>
      <w:r w:rsidR="00A569F5" w:rsidRPr="00AF3620">
        <w:rPr>
          <w:color w:val="auto"/>
        </w:rPr>
        <w:t>a</w:t>
      </w:r>
      <w:r w:rsidR="00FA421D" w:rsidRPr="00AF3620">
        <w:rPr>
          <w:color w:val="auto"/>
        </w:rPr>
        <w:t xml:space="preserve">ny partial exercise of any right </w:t>
      </w:r>
      <w:r w:rsidR="00F93612" w:rsidRPr="00AF3620">
        <w:rPr>
          <w:color w:val="auto"/>
        </w:rPr>
        <w:t xml:space="preserve">or </w:t>
      </w:r>
      <w:r w:rsidR="00FA421D" w:rsidRPr="00AF3620">
        <w:rPr>
          <w:color w:val="auto"/>
        </w:rPr>
        <w:t xml:space="preserve">remedy </w:t>
      </w:r>
      <w:r w:rsidR="00ED2199">
        <w:rPr>
          <w:color w:val="auto"/>
        </w:rPr>
        <w:t>n</w:t>
      </w:r>
      <w:r w:rsidR="00FA421D" w:rsidRPr="00AF3620">
        <w:rPr>
          <w:color w:val="auto"/>
        </w:rPr>
        <w:t xml:space="preserve">or any waiver with respect to any </w:t>
      </w:r>
      <w:r w:rsidR="00F93612" w:rsidRPr="00AF3620">
        <w:rPr>
          <w:color w:val="auto"/>
        </w:rPr>
        <w:t xml:space="preserve">single </w:t>
      </w:r>
      <w:r w:rsidR="00FA421D" w:rsidRPr="00AF3620">
        <w:rPr>
          <w:color w:val="auto"/>
        </w:rPr>
        <w:t>occurrence</w:t>
      </w:r>
      <w:r w:rsidR="00ED2199">
        <w:rPr>
          <w:color w:val="auto"/>
        </w:rPr>
        <w:t xml:space="preserve"> shall</w:t>
      </w:r>
      <w:r w:rsidR="00FA421D" w:rsidRPr="00AF3620">
        <w:rPr>
          <w:color w:val="auto"/>
        </w:rPr>
        <w:t xml:space="preserve"> be construed as a waiver</w:t>
      </w:r>
      <w:r w:rsidR="00F93612" w:rsidRPr="00AF3620">
        <w:rPr>
          <w:color w:val="auto"/>
        </w:rPr>
        <w:t>, in whole or in part,</w:t>
      </w:r>
      <w:r w:rsidR="00FA421D" w:rsidRPr="00AF3620">
        <w:rPr>
          <w:color w:val="auto"/>
        </w:rPr>
        <w:t xml:space="preserve"> with respect to any other </w:t>
      </w:r>
      <w:r w:rsidR="00ED2199">
        <w:rPr>
          <w:color w:val="auto"/>
        </w:rPr>
        <w:t xml:space="preserve">portion of such right or remedy or to any other </w:t>
      </w:r>
      <w:r w:rsidR="00FA421D" w:rsidRPr="00AF3620">
        <w:rPr>
          <w:color w:val="auto"/>
        </w:rPr>
        <w:t xml:space="preserve">occurrence.  </w:t>
      </w:r>
      <w:r w:rsidR="00554BA9" w:rsidRPr="00AF3620">
        <w:rPr>
          <w:color w:val="auto"/>
        </w:rPr>
        <w:t xml:space="preserve">Any effective </w:t>
      </w:r>
      <w:r w:rsidR="00FA421D" w:rsidRPr="00AF3620">
        <w:rPr>
          <w:color w:val="auto"/>
        </w:rPr>
        <w:t>waiver</w:t>
      </w:r>
      <w:r w:rsidR="00E84E4D" w:rsidRPr="00AF3620">
        <w:rPr>
          <w:color w:val="auto"/>
        </w:rPr>
        <w:t xml:space="preserve"> </w:t>
      </w:r>
      <w:r w:rsidR="00470C99" w:rsidRPr="00AF3620">
        <w:rPr>
          <w:color w:val="auto"/>
        </w:rPr>
        <w:t xml:space="preserve">under this Agreement </w:t>
      </w:r>
      <w:r w:rsidR="00882C2C" w:rsidRPr="00AF3620">
        <w:rPr>
          <w:color w:val="auto"/>
        </w:rPr>
        <w:t>must</w:t>
      </w:r>
      <w:r w:rsidR="00470C99" w:rsidRPr="00AF3620">
        <w:rPr>
          <w:color w:val="auto"/>
        </w:rPr>
        <w:t xml:space="preserve"> be in writing </w:t>
      </w:r>
      <w:r w:rsidR="00882C2C" w:rsidRPr="00AF3620">
        <w:rPr>
          <w:color w:val="auto"/>
        </w:rPr>
        <w:t xml:space="preserve">and </w:t>
      </w:r>
      <w:r w:rsidR="00470C99" w:rsidRPr="00AF3620">
        <w:rPr>
          <w:color w:val="auto"/>
        </w:rPr>
        <w:t xml:space="preserve">signed by the party </w:t>
      </w:r>
      <w:r w:rsidR="00554BA9" w:rsidRPr="00AF3620">
        <w:rPr>
          <w:color w:val="auto"/>
        </w:rPr>
        <w:t>granting the waiver.</w:t>
      </w:r>
    </w:p>
    <w:p w14:paraId="003BEED7" w14:textId="77777777" w:rsidR="00470C99" w:rsidRPr="00AF3620" w:rsidRDefault="00470C99" w:rsidP="004B09DC">
      <w:pPr>
        <w:ind w:right="-120"/>
        <w:jc w:val="both"/>
        <w:rPr>
          <w:b/>
          <w:color w:val="auto"/>
        </w:rPr>
      </w:pPr>
    </w:p>
    <w:p w14:paraId="32A6719C" w14:textId="720DB2C7" w:rsidR="00AF3620" w:rsidRPr="00AF3620" w:rsidRDefault="00A97C7C" w:rsidP="004B09DC">
      <w:pPr>
        <w:pStyle w:val="ListParagraph"/>
        <w:numPr>
          <w:ilvl w:val="0"/>
          <w:numId w:val="38"/>
        </w:numPr>
        <w:tabs>
          <w:tab w:val="left" w:pos="-720"/>
        </w:tabs>
        <w:suppressAutoHyphens/>
        <w:ind w:right="-120"/>
        <w:jc w:val="both"/>
        <w:rPr>
          <w:b/>
          <w:color w:val="auto"/>
        </w:rPr>
      </w:pPr>
      <w:r w:rsidRPr="00AF3620">
        <w:rPr>
          <w:b/>
          <w:color w:val="auto"/>
          <w:u w:val="single"/>
        </w:rPr>
        <w:t>Assignment; Binding Effect</w:t>
      </w:r>
      <w:r w:rsidR="00000AB8">
        <w:rPr>
          <w:b/>
          <w:color w:val="auto"/>
          <w:u w:val="single"/>
        </w:rPr>
        <w:t xml:space="preserve">; No </w:t>
      </w:r>
      <w:r w:rsidR="006828B7">
        <w:rPr>
          <w:b/>
          <w:color w:val="auto"/>
          <w:u w:val="single"/>
        </w:rPr>
        <w:t>Third-Party</w:t>
      </w:r>
      <w:r w:rsidR="00000AB8">
        <w:rPr>
          <w:b/>
          <w:color w:val="auto"/>
          <w:u w:val="single"/>
        </w:rPr>
        <w:t xml:space="preserve"> Beneficiaries</w:t>
      </w:r>
      <w:r w:rsidR="00910E6F" w:rsidRPr="00AF3620">
        <w:rPr>
          <w:b/>
          <w:color w:val="auto"/>
        </w:rPr>
        <w:t xml:space="preserve">. </w:t>
      </w:r>
    </w:p>
    <w:p w14:paraId="20CAA1D4" w14:textId="77777777" w:rsidR="00AF3620" w:rsidRDefault="00AF3620" w:rsidP="004B09DC">
      <w:pPr>
        <w:tabs>
          <w:tab w:val="left" w:pos="-720"/>
        </w:tabs>
        <w:suppressAutoHyphens/>
        <w:ind w:right="-120"/>
        <w:jc w:val="both"/>
        <w:rPr>
          <w:color w:val="auto"/>
          <w:spacing w:val="-3"/>
        </w:rPr>
      </w:pPr>
    </w:p>
    <w:p w14:paraId="16465AB1" w14:textId="6CBB7F31" w:rsidR="006B41C7" w:rsidRPr="00AF3620" w:rsidRDefault="00A97C7C" w:rsidP="004B09DC">
      <w:pPr>
        <w:tabs>
          <w:tab w:val="left" w:pos="-720"/>
        </w:tabs>
        <w:suppressAutoHyphens/>
        <w:ind w:right="-120"/>
        <w:jc w:val="both"/>
        <w:rPr>
          <w:color w:val="auto"/>
          <w:spacing w:val="-3"/>
        </w:rPr>
      </w:pPr>
      <w:r w:rsidRPr="00AF3620">
        <w:rPr>
          <w:color w:val="auto"/>
          <w:spacing w:val="-3"/>
        </w:rPr>
        <w:t>Consultant shall</w:t>
      </w:r>
      <w:r w:rsidR="006B41C7" w:rsidRPr="00AF3620">
        <w:rPr>
          <w:color w:val="auto"/>
          <w:spacing w:val="-3"/>
        </w:rPr>
        <w:t xml:space="preserve"> not assign or transfer </w:t>
      </w:r>
      <w:r w:rsidRPr="00AF3620">
        <w:rPr>
          <w:color w:val="auto"/>
          <w:spacing w:val="-3"/>
        </w:rPr>
        <w:t>any</w:t>
      </w:r>
      <w:r w:rsidR="006B41C7" w:rsidRPr="00AF3620">
        <w:rPr>
          <w:color w:val="auto"/>
          <w:spacing w:val="-3"/>
        </w:rPr>
        <w:t xml:space="preserve"> rights or obligations</w:t>
      </w:r>
      <w:r w:rsidRPr="00AF3620">
        <w:rPr>
          <w:color w:val="auto"/>
          <w:spacing w:val="-3"/>
        </w:rPr>
        <w:t xml:space="preserve"> of Consultant</w:t>
      </w:r>
      <w:r w:rsidR="006B41C7" w:rsidRPr="00AF3620">
        <w:rPr>
          <w:color w:val="auto"/>
          <w:spacing w:val="-3"/>
        </w:rPr>
        <w:t xml:space="preserve"> under this Agreement </w:t>
      </w:r>
      <w:r w:rsidRPr="00AF3620">
        <w:rPr>
          <w:color w:val="auto"/>
          <w:spacing w:val="-3"/>
        </w:rPr>
        <w:t xml:space="preserve">without the prior written consent of </w:t>
      </w:r>
      <w:r w:rsidR="00E75709">
        <w:rPr>
          <w:color w:val="auto"/>
          <w:spacing w:val="-3"/>
        </w:rPr>
        <w:t>Northeastern</w:t>
      </w:r>
      <w:r w:rsidRPr="00AF3620">
        <w:rPr>
          <w:color w:val="auto"/>
          <w:spacing w:val="-3"/>
        </w:rPr>
        <w:t xml:space="preserve">. </w:t>
      </w:r>
      <w:r w:rsidR="006B41C7" w:rsidRPr="00AF3620">
        <w:rPr>
          <w:color w:val="auto"/>
          <w:spacing w:val="-3"/>
        </w:rPr>
        <w:t xml:space="preserve"> This Agreement shall be binding on </w:t>
      </w:r>
      <w:r w:rsidR="00404CBB" w:rsidRPr="00AF3620">
        <w:rPr>
          <w:color w:val="auto"/>
          <w:spacing w:val="-3"/>
        </w:rPr>
        <w:t xml:space="preserve">the </w:t>
      </w:r>
      <w:r w:rsidR="006B41C7" w:rsidRPr="00AF3620">
        <w:rPr>
          <w:color w:val="auto"/>
          <w:spacing w:val="-3"/>
        </w:rPr>
        <w:t>heirs, successors in interest and permitted assigns of the parties.</w:t>
      </w:r>
      <w:r w:rsidR="00BA3FF8" w:rsidRPr="00AF3620">
        <w:rPr>
          <w:color w:val="auto"/>
          <w:spacing w:val="-3"/>
        </w:rPr>
        <w:t xml:space="preserve"> </w:t>
      </w:r>
      <w:r w:rsidR="00291FA7">
        <w:rPr>
          <w:color w:val="auto"/>
          <w:spacing w:val="-3"/>
        </w:rPr>
        <w:t xml:space="preserve"> </w:t>
      </w:r>
      <w:r w:rsidR="00BA3FF8" w:rsidRPr="00AF3620">
        <w:rPr>
          <w:color w:val="auto"/>
          <w:spacing w:val="-3"/>
        </w:rPr>
        <w:t>This Agreement is being entered solely for the benefit of the parties hereto and nothing in this Agreement shall confer or be interpreted as having conferred any benefit upon any third party.</w:t>
      </w:r>
    </w:p>
    <w:p w14:paraId="2411EEB4" w14:textId="77777777" w:rsidR="00A97C7C" w:rsidRPr="00AF3620" w:rsidRDefault="00A97C7C" w:rsidP="004B09DC">
      <w:pPr>
        <w:tabs>
          <w:tab w:val="left" w:pos="-720"/>
        </w:tabs>
        <w:suppressAutoHyphens/>
        <w:jc w:val="both"/>
        <w:rPr>
          <w:b/>
          <w:color w:val="auto"/>
          <w:spacing w:val="-3"/>
        </w:rPr>
      </w:pPr>
    </w:p>
    <w:p w14:paraId="1ACC2E1A" w14:textId="26115105" w:rsidR="00AF3620" w:rsidRPr="00AF3620" w:rsidRDefault="00A97C7C" w:rsidP="004B09DC">
      <w:pPr>
        <w:pStyle w:val="ListParagraph"/>
        <w:numPr>
          <w:ilvl w:val="0"/>
          <w:numId w:val="38"/>
        </w:numPr>
        <w:tabs>
          <w:tab w:val="left" w:pos="-720"/>
        </w:tabs>
        <w:suppressAutoHyphens/>
        <w:jc w:val="both"/>
        <w:rPr>
          <w:b/>
          <w:color w:val="auto"/>
          <w:spacing w:val="-3"/>
        </w:rPr>
      </w:pPr>
      <w:r w:rsidRPr="00AF3620">
        <w:rPr>
          <w:b/>
          <w:color w:val="auto"/>
          <w:spacing w:val="-3"/>
          <w:u w:val="single"/>
        </w:rPr>
        <w:t>Governing Law</w:t>
      </w:r>
      <w:r w:rsidR="00910E6F" w:rsidRPr="00AF3620">
        <w:rPr>
          <w:b/>
          <w:color w:val="auto"/>
          <w:spacing w:val="-3"/>
        </w:rPr>
        <w:t>.</w:t>
      </w:r>
      <w:r w:rsidRPr="00AF3620">
        <w:rPr>
          <w:b/>
          <w:color w:val="auto"/>
          <w:spacing w:val="-3"/>
        </w:rPr>
        <w:tab/>
      </w:r>
    </w:p>
    <w:p w14:paraId="04DAFC13" w14:textId="77777777" w:rsidR="00AF3620" w:rsidRDefault="00AF3620" w:rsidP="004B09DC">
      <w:pPr>
        <w:tabs>
          <w:tab w:val="left" w:pos="-720"/>
        </w:tabs>
        <w:suppressAutoHyphens/>
        <w:jc w:val="both"/>
        <w:rPr>
          <w:color w:val="auto"/>
          <w:spacing w:val="-3"/>
        </w:rPr>
      </w:pPr>
    </w:p>
    <w:p w14:paraId="5EFF2C49" w14:textId="43C74468" w:rsidR="00A97C7C" w:rsidRPr="00AF3620" w:rsidRDefault="00910E6F" w:rsidP="004B09DC">
      <w:pPr>
        <w:tabs>
          <w:tab w:val="left" w:pos="-720"/>
        </w:tabs>
        <w:suppressAutoHyphens/>
        <w:jc w:val="both"/>
        <w:rPr>
          <w:b/>
          <w:color w:val="auto"/>
          <w:spacing w:val="-3"/>
        </w:rPr>
      </w:pPr>
      <w:r w:rsidRPr="00AF3620">
        <w:rPr>
          <w:color w:val="auto"/>
          <w:spacing w:val="-3"/>
        </w:rPr>
        <w:t>The validity, construction</w:t>
      </w:r>
      <w:r w:rsidR="00000AB8">
        <w:rPr>
          <w:color w:val="auto"/>
          <w:spacing w:val="-3"/>
        </w:rPr>
        <w:t xml:space="preserve"> and</w:t>
      </w:r>
      <w:r w:rsidRPr="00AF3620">
        <w:rPr>
          <w:color w:val="auto"/>
          <w:spacing w:val="-3"/>
        </w:rPr>
        <w:t xml:space="preserve"> interpretation </w:t>
      </w:r>
      <w:r w:rsidR="00000AB8">
        <w:rPr>
          <w:color w:val="auto"/>
          <w:spacing w:val="-3"/>
        </w:rPr>
        <w:t xml:space="preserve">of, </w:t>
      </w:r>
      <w:r w:rsidRPr="00AF3620">
        <w:rPr>
          <w:color w:val="auto"/>
          <w:spacing w:val="-3"/>
        </w:rPr>
        <w:t>and all other matters relating to</w:t>
      </w:r>
      <w:r w:rsidR="00000AB8">
        <w:rPr>
          <w:color w:val="auto"/>
          <w:spacing w:val="-3"/>
        </w:rPr>
        <w:t>,</w:t>
      </w:r>
      <w:r w:rsidRPr="00AF3620">
        <w:rPr>
          <w:color w:val="auto"/>
          <w:spacing w:val="-3"/>
        </w:rPr>
        <w:t xml:space="preserve"> this Agreement</w:t>
      </w:r>
      <w:r w:rsidR="00A97C7C" w:rsidRPr="00AF3620">
        <w:rPr>
          <w:color w:val="auto"/>
          <w:spacing w:val="-3"/>
        </w:rPr>
        <w:t xml:space="preserve"> shall be governed by and interpreted in accordance with the laws of the Commonwealth of Massachusetts, without regard to its conflict of law principles.  </w:t>
      </w:r>
      <w:r w:rsidRPr="00AF3620">
        <w:rPr>
          <w:color w:val="auto"/>
          <w:spacing w:val="-3"/>
        </w:rPr>
        <w:t xml:space="preserve">In the event of any </w:t>
      </w:r>
      <w:r w:rsidR="00000AB8">
        <w:rPr>
          <w:color w:val="auto"/>
          <w:spacing w:val="-3"/>
        </w:rPr>
        <w:t xml:space="preserve">dispute arising hereunder or any </w:t>
      </w:r>
      <w:r w:rsidRPr="00AF3620">
        <w:rPr>
          <w:color w:val="auto"/>
          <w:spacing w:val="-3"/>
        </w:rPr>
        <w:t>action or proceeding</w:t>
      </w:r>
      <w:r w:rsidR="00BA3FF8" w:rsidRPr="00AF3620">
        <w:rPr>
          <w:color w:val="auto"/>
          <w:spacing w:val="-3"/>
        </w:rPr>
        <w:t xml:space="preserve"> </w:t>
      </w:r>
      <w:r w:rsidRPr="00AF3620">
        <w:rPr>
          <w:color w:val="auto"/>
          <w:spacing w:val="-3"/>
        </w:rPr>
        <w:t>to enforce any term of</w:t>
      </w:r>
      <w:r w:rsidR="00BA3FF8" w:rsidRPr="00AF3620">
        <w:rPr>
          <w:color w:val="auto"/>
          <w:spacing w:val="-3"/>
        </w:rPr>
        <w:t xml:space="preserve"> </w:t>
      </w:r>
      <w:r w:rsidRPr="00AF3620">
        <w:rPr>
          <w:color w:val="auto"/>
          <w:spacing w:val="-3"/>
        </w:rPr>
        <w:t xml:space="preserve">this Agreement, the </w:t>
      </w:r>
      <w:r w:rsidR="00A97C7C" w:rsidRPr="00AF3620">
        <w:rPr>
          <w:color w:val="auto"/>
          <w:spacing w:val="-3"/>
        </w:rPr>
        <w:t xml:space="preserve">parties shall </w:t>
      </w:r>
      <w:r w:rsidRPr="00AF3620">
        <w:rPr>
          <w:color w:val="auto"/>
          <w:spacing w:val="-3"/>
        </w:rPr>
        <w:t>submit to the</w:t>
      </w:r>
      <w:r w:rsidR="00A97C7C" w:rsidRPr="00AF3620">
        <w:rPr>
          <w:color w:val="auto"/>
          <w:spacing w:val="-3"/>
        </w:rPr>
        <w:t xml:space="preserve"> exclusive</w:t>
      </w:r>
      <w:r w:rsidRPr="00AF3620">
        <w:rPr>
          <w:color w:val="auto"/>
          <w:spacing w:val="-3"/>
        </w:rPr>
        <w:t xml:space="preserve"> venue of </w:t>
      </w:r>
      <w:r w:rsidR="00A97C7C" w:rsidRPr="00AF3620">
        <w:rPr>
          <w:color w:val="auto"/>
          <w:spacing w:val="-3"/>
        </w:rPr>
        <w:t xml:space="preserve">any </w:t>
      </w:r>
      <w:r w:rsidR="00000AB8">
        <w:rPr>
          <w:color w:val="auto"/>
          <w:spacing w:val="-3"/>
        </w:rPr>
        <w:t xml:space="preserve">state or federal </w:t>
      </w:r>
      <w:r w:rsidR="00A97C7C" w:rsidRPr="00AF3620">
        <w:rPr>
          <w:color w:val="auto"/>
          <w:spacing w:val="-3"/>
        </w:rPr>
        <w:t xml:space="preserve">court located in Suffolk County, Massachusetts.  </w:t>
      </w:r>
      <w:r w:rsidR="00A97C7C" w:rsidRPr="00AF3620">
        <w:rPr>
          <w:b/>
          <w:color w:val="auto"/>
          <w:spacing w:val="-3"/>
        </w:rPr>
        <w:t xml:space="preserve"> </w:t>
      </w:r>
    </w:p>
    <w:p w14:paraId="22D67201" w14:textId="7101E80C" w:rsidR="00EE1124" w:rsidRPr="00AF3620" w:rsidRDefault="00EE1124" w:rsidP="004B09DC">
      <w:pPr>
        <w:tabs>
          <w:tab w:val="left" w:pos="-720"/>
        </w:tabs>
        <w:suppressAutoHyphens/>
        <w:ind w:left="270"/>
        <w:jc w:val="both"/>
        <w:rPr>
          <w:b/>
          <w:color w:val="auto"/>
          <w:spacing w:val="-3"/>
        </w:rPr>
      </w:pPr>
    </w:p>
    <w:p w14:paraId="41A4720A" w14:textId="5CB7CDBC" w:rsidR="00AF3620" w:rsidRPr="00AF3620" w:rsidRDefault="00343DD9" w:rsidP="004B09DC">
      <w:pPr>
        <w:pStyle w:val="ListParagraph"/>
        <w:keepNext/>
        <w:numPr>
          <w:ilvl w:val="0"/>
          <w:numId w:val="38"/>
        </w:numPr>
        <w:ind w:right="-115"/>
        <w:jc w:val="both"/>
        <w:rPr>
          <w:b/>
          <w:color w:val="auto"/>
          <w:spacing w:val="-3"/>
        </w:rPr>
      </w:pPr>
      <w:r w:rsidRPr="00AF3620">
        <w:rPr>
          <w:b/>
          <w:color w:val="auto"/>
          <w:spacing w:val="-3"/>
          <w:u w:val="single"/>
        </w:rPr>
        <w:lastRenderedPageBreak/>
        <w:t>Counterparts</w:t>
      </w:r>
      <w:r w:rsidR="00FA480E" w:rsidRPr="006828B7">
        <w:rPr>
          <w:b/>
          <w:color w:val="auto"/>
          <w:spacing w:val="-3"/>
          <w:u w:val="single"/>
        </w:rPr>
        <w:t>;</w:t>
      </w:r>
      <w:r w:rsidR="0058071D" w:rsidRPr="006828B7">
        <w:rPr>
          <w:b/>
          <w:color w:val="auto"/>
          <w:spacing w:val="-3"/>
          <w:u w:val="single"/>
        </w:rPr>
        <w:t xml:space="preserve"> </w:t>
      </w:r>
      <w:r w:rsidR="00FA480E" w:rsidRPr="00AF3620">
        <w:rPr>
          <w:b/>
          <w:color w:val="auto"/>
          <w:spacing w:val="-3"/>
          <w:u w:val="single"/>
        </w:rPr>
        <w:t>Electronic Transmission and Signatures</w:t>
      </w:r>
      <w:r w:rsidR="00FA480E" w:rsidRPr="00AF3620">
        <w:rPr>
          <w:b/>
          <w:color w:val="auto"/>
          <w:spacing w:val="-3"/>
        </w:rPr>
        <w:t>.</w:t>
      </w:r>
      <w:r w:rsidR="00A97C7C" w:rsidRPr="00AF3620">
        <w:rPr>
          <w:b/>
          <w:color w:val="auto"/>
          <w:spacing w:val="-3"/>
        </w:rPr>
        <w:t xml:space="preserve">  </w:t>
      </w:r>
    </w:p>
    <w:p w14:paraId="1C549202" w14:textId="77777777" w:rsidR="00AF3620" w:rsidRDefault="00AF3620" w:rsidP="004B09DC">
      <w:pPr>
        <w:keepNext/>
        <w:ind w:right="-115"/>
        <w:jc w:val="both"/>
        <w:rPr>
          <w:color w:val="auto"/>
        </w:rPr>
      </w:pPr>
    </w:p>
    <w:p w14:paraId="09F44114" w14:textId="700B674B" w:rsidR="00AF3620" w:rsidRDefault="00343DD9" w:rsidP="004B09DC">
      <w:pPr>
        <w:ind w:right="-120"/>
        <w:jc w:val="both"/>
        <w:rPr>
          <w:b/>
          <w:color w:val="auto"/>
        </w:rPr>
      </w:pPr>
      <w:r w:rsidRPr="00AF3620">
        <w:rPr>
          <w:color w:val="auto"/>
        </w:rPr>
        <w:t>This Agreement may be signed in two or more counterparts, each of which shall be deemed an original, and all of which taken together shall constitute one and the same Agreement.</w:t>
      </w:r>
      <w:r w:rsidR="00077D3F" w:rsidRPr="00AF3620">
        <w:rPr>
          <w:color w:val="auto"/>
        </w:rPr>
        <w:t xml:space="preserve"> </w:t>
      </w:r>
      <w:r w:rsidR="00291FA7">
        <w:rPr>
          <w:color w:val="auto"/>
        </w:rPr>
        <w:t xml:space="preserve"> </w:t>
      </w:r>
      <w:r w:rsidR="00077D3F" w:rsidRPr="00AF3620">
        <w:rPr>
          <w:color w:val="auto"/>
        </w:rPr>
        <w:t>A signed copy of this Agreement delivered by facsimile, electronic mail or other means of electronic transmission is deemed to have the same legal effect as delivery of an original signed copy of this Agreement.  Any counterpart signed using electronic signature software (such as DocuSign) shall be deemed a valid and original signature hereunde</w:t>
      </w:r>
      <w:r w:rsidR="00AF3620">
        <w:rPr>
          <w:color w:val="auto"/>
        </w:rPr>
        <w:t>r.</w:t>
      </w:r>
    </w:p>
    <w:p w14:paraId="733F1215" w14:textId="77777777" w:rsidR="00AF3620" w:rsidRPr="00AF3620" w:rsidRDefault="00AF3620" w:rsidP="004B09DC">
      <w:pPr>
        <w:ind w:right="-120"/>
        <w:jc w:val="both"/>
        <w:rPr>
          <w:b/>
          <w:color w:val="auto"/>
        </w:rPr>
      </w:pPr>
    </w:p>
    <w:p w14:paraId="6960C8A2" w14:textId="77777777" w:rsidR="00AF3620" w:rsidRPr="00AF3620" w:rsidRDefault="00AF3620" w:rsidP="004B09DC">
      <w:pPr>
        <w:pStyle w:val="ListParagraph"/>
        <w:numPr>
          <w:ilvl w:val="0"/>
          <w:numId w:val="38"/>
        </w:numPr>
        <w:spacing w:after="240"/>
        <w:jc w:val="both"/>
        <w:rPr>
          <w:b/>
          <w:bCs/>
          <w:color w:val="auto"/>
          <w:u w:val="single"/>
        </w:rPr>
      </w:pPr>
      <w:r w:rsidRPr="00AF3620">
        <w:rPr>
          <w:b/>
          <w:bCs/>
          <w:color w:val="auto"/>
          <w:u w:val="single"/>
        </w:rPr>
        <w:t>Insurance</w:t>
      </w:r>
      <w:r w:rsidRPr="006828B7">
        <w:rPr>
          <w:b/>
          <w:bCs/>
          <w:color w:val="auto"/>
        </w:rPr>
        <w:t>.</w:t>
      </w:r>
    </w:p>
    <w:p w14:paraId="39E1A566" w14:textId="4C4912A8" w:rsidR="00E33CC7" w:rsidRPr="00AF3620" w:rsidRDefault="00E33CC7" w:rsidP="004B09DC">
      <w:pPr>
        <w:spacing w:after="240"/>
        <w:jc w:val="both"/>
        <w:rPr>
          <w:color w:val="auto"/>
        </w:rPr>
      </w:pPr>
      <w:r w:rsidRPr="00AF3620">
        <w:rPr>
          <w:color w:val="auto"/>
        </w:rPr>
        <w:t>(a) Consultant shall, at its sole expense throughout the term of this Agreement, carry and maintain general liability, automobile liability, statutory workers’ compensation, umbrella/excess liability, professional liability and other insurance of a kind and in an amount generally carried by persons engaged in the same or a similar kind of business similarly situated, and, in any event, having at least the following coverage:</w:t>
      </w:r>
    </w:p>
    <w:p w14:paraId="20931BC3" w14:textId="3EB8F9FA" w:rsidR="00E33CC7" w:rsidRPr="007A6925" w:rsidRDefault="00E33CC7" w:rsidP="004B09DC">
      <w:pPr>
        <w:pStyle w:val="ListParagraph"/>
        <w:numPr>
          <w:ilvl w:val="0"/>
          <w:numId w:val="18"/>
        </w:numPr>
        <w:ind w:right="-120"/>
        <w:jc w:val="both"/>
        <w:rPr>
          <w:color w:val="auto"/>
        </w:rPr>
      </w:pPr>
      <w:r w:rsidRPr="00446D14">
        <w:rPr>
          <w:color w:val="auto"/>
        </w:rPr>
        <w:t xml:space="preserve">Comprehensive general liability insurance </w:t>
      </w:r>
      <w:r>
        <w:rPr>
          <w:color w:val="auto"/>
        </w:rPr>
        <w:t xml:space="preserve">covering </w:t>
      </w:r>
      <w:r w:rsidRPr="00446D14">
        <w:rPr>
          <w:color w:val="auto"/>
        </w:rPr>
        <w:t xml:space="preserve">the following:  </w:t>
      </w:r>
      <w:r w:rsidRPr="007A6925">
        <w:rPr>
          <w:color w:val="auto"/>
        </w:rPr>
        <w:t>premises and operations, bodily injury and property damage, products and completed operations, personal injury and advertising injury, liability assumed in an insured contract and independent contractors.  Such policy must have limits of not less than $1,000,000 per occurrence and not less than $</w:t>
      </w:r>
      <w:r w:rsidR="00B935BE">
        <w:rPr>
          <w:color w:val="auto"/>
        </w:rPr>
        <w:t>3</w:t>
      </w:r>
      <w:r w:rsidRPr="007A6925">
        <w:rPr>
          <w:color w:val="auto"/>
        </w:rPr>
        <w:t xml:space="preserve">,000,000 in the aggregate.  </w:t>
      </w:r>
    </w:p>
    <w:p w14:paraId="469CDC49" w14:textId="06BEA329" w:rsidR="00E33CC7" w:rsidRPr="007A6925" w:rsidRDefault="000D79B7" w:rsidP="004B09DC">
      <w:pPr>
        <w:pStyle w:val="ListParagraph"/>
        <w:numPr>
          <w:ilvl w:val="0"/>
          <w:numId w:val="18"/>
        </w:numPr>
        <w:ind w:right="-120"/>
        <w:jc w:val="both"/>
        <w:rPr>
          <w:color w:val="auto"/>
        </w:rPr>
      </w:pPr>
      <w:r>
        <w:rPr>
          <w:color w:val="auto"/>
        </w:rPr>
        <w:t>If Consultant makes use of vehicles in connection with the Services, a</w:t>
      </w:r>
      <w:r w:rsidR="00E33CC7" w:rsidRPr="007A6925">
        <w:rPr>
          <w:color w:val="auto"/>
        </w:rPr>
        <w:t>utomobile liability insurance in an amount not less than $1,000,000 combined single limit,</w:t>
      </w:r>
      <w:r w:rsidR="00BD59A0">
        <w:rPr>
          <w:color w:val="auto"/>
        </w:rPr>
        <w:t xml:space="preserve"> </w:t>
      </w:r>
    </w:p>
    <w:p w14:paraId="0ABBAB33" w14:textId="7472EBDA" w:rsidR="00E33CC7" w:rsidRDefault="000D79B7" w:rsidP="004B09DC">
      <w:pPr>
        <w:pStyle w:val="ListParagraph"/>
        <w:numPr>
          <w:ilvl w:val="0"/>
          <w:numId w:val="18"/>
        </w:numPr>
        <w:ind w:right="-120"/>
        <w:jc w:val="both"/>
        <w:rPr>
          <w:color w:val="auto"/>
        </w:rPr>
      </w:pPr>
      <w:r>
        <w:rPr>
          <w:color w:val="auto"/>
        </w:rPr>
        <w:t>If Consultant has employees, s</w:t>
      </w:r>
      <w:r w:rsidR="00E33CC7" w:rsidRPr="007A6925">
        <w:rPr>
          <w:color w:val="auto"/>
        </w:rPr>
        <w:t xml:space="preserve">tatutory </w:t>
      </w:r>
      <w:r>
        <w:rPr>
          <w:color w:val="auto"/>
        </w:rPr>
        <w:t>w</w:t>
      </w:r>
      <w:r w:rsidR="00E33CC7" w:rsidRPr="007A6925">
        <w:rPr>
          <w:color w:val="auto"/>
        </w:rPr>
        <w:t>orkers</w:t>
      </w:r>
      <w:r w:rsidR="00DE7425">
        <w:rPr>
          <w:color w:val="auto"/>
        </w:rPr>
        <w:t>’</w:t>
      </w:r>
      <w:r w:rsidR="00E33CC7" w:rsidRPr="007A6925">
        <w:rPr>
          <w:color w:val="auto"/>
        </w:rPr>
        <w:t xml:space="preserve"> </w:t>
      </w:r>
      <w:r>
        <w:rPr>
          <w:color w:val="auto"/>
        </w:rPr>
        <w:t>c</w:t>
      </w:r>
      <w:r w:rsidR="00E33CC7" w:rsidRPr="007A6925">
        <w:rPr>
          <w:color w:val="auto"/>
        </w:rPr>
        <w:t>ompensation insurance</w:t>
      </w:r>
      <w:r w:rsidR="00E33CC7">
        <w:rPr>
          <w:color w:val="auto"/>
        </w:rPr>
        <w:t xml:space="preserve"> and </w:t>
      </w:r>
      <w:r w:rsidR="00483F92">
        <w:rPr>
          <w:color w:val="auto"/>
        </w:rPr>
        <w:t>e</w:t>
      </w:r>
      <w:r w:rsidR="00E33CC7">
        <w:rPr>
          <w:color w:val="auto"/>
        </w:rPr>
        <w:t>mployer</w:t>
      </w:r>
      <w:r w:rsidR="00DE7425">
        <w:rPr>
          <w:color w:val="auto"/>
        </w:rPr>
        <w:t>’s</w:t>
      </w:r>
      <w:r w:rsidR="00E33CC7">
        <w:rPr>
          <w:color w:val="auto"/>
        </w:rPr>
        <w:t xml:space="preserve"> </w:t>
      </w:r>
      <w:r w:rsidR="00632976">
        <w:rPr>
          <w:color w:val="auto"/>
        </w:rPr>
        <w:t>l</w:t>
      </w:r>
      <w:r w:rsidR="00E33CC7">
        <w:rPr>
          <w:color w:val="auto"/>
        </w:rPr>
        <w:t>iability coverage of $</w:t>
      </w:r>
      <w:r w:rsidR="00B935BE">
        <w:rPr>
          <w:color w:val="auto"/>
        </w:rPr>
        <w:t>1,000,000 for each coverage part</w:t>
      </w:r>
      <w:r w:rsidR="00E33CC7">
        <w:rPr>
          <w:color w:val="auto"/>
        </w:rPr>
        <w:t>.</w:t>
      </w:r>
    </w:p>
    <w:p w14:paraId="5CA36C5D" w14:textId="77777777" w:rsidR="00E33CC7" w:rsidRDefault="00E33CC7" w:rsidP="004B09DC">
      <w:pPr>
        <w:ind w:right="-120"/>
        <w:jc w:val="both"/>
        <w:rPr>
          <w:color w:val="auto"/>
        </w:rPr>
      </w:pPr>
    </w:p>
    <w:p w14:paraId="04810567" w14:textId="3C0FF141" w:rsidR="00E33CC7" w:rsidRPr="007A6925" w:rsidRDefault="00E33CC7" w:rsidP="004B09DC">
      <w:pPr>
        <w:ind w:right="-120"/>
        <w:jc w:val="both"/>
        <w:rPr>
          <w:color w:val="auto"/>
        </w:rPr>
      </w:pPr>
      <w:r w:rsidRPr="007A6925">
        <w:rPr>
          <w:color w:val="auto"/>
        </w:rPr>
        <w:t xml:space="preserve">Notwithstanding the foregoing, </w:t>
      </w:r>
      <w:r w:rsidR="007D7CCC">
        <w:rPr>
          <w:color w:val="auto"/>
        </w:rPr>
        <w:t>Northeastern</w:t>
      </w:r>
      <w:r w:rsidR="007D7CCC" w:rsidRPr="007A6925">
        <w:rPr>
          <w:color w:val="auto"/>
        </w:rPr>
        <w:t xml:space="preserve"> </w:t>
      </w:r>
      <w:r w:rsidRPr="007A6925">
        <w:rPr>
          <w:color w:val="auto"/>
        </w:rPr>
        <w:t xml:space="preserve">may require other types of insurance or higher limits </w:t>
      </w:r>
      <w:r w:rsidRPr="009A221A">
        <w:rPr>
          <w:color w:val="auto"/>
        </w:rPr>
        <w:t>by written notice to Consultant</w:t>
      </w:r>
      <w:r>
        <w:rPr>
          <w:color w:val="auto"/>
        </w:rPr>
        <w:t>.</w:t>
      </w:r>
    </w:p>
    <w:p w14:paraId="64B8FD2F" w14:textId="77777777" w:rsidR="00E33CC7" w:rsidRPr="007A6925" w:rsidRDefault="00E33CC7" w:rsidP="004B09DC">
      <w:pPr>
        <w:ind w:right="-120"/>
        <w:jc w:val="both"/>
        <w:rPr>
          <w:color w:val="auto"/>
        </w:rPr>
      </w:pPr>
    </w:p>
    <w:p w14:paraId="27D5D9D4" w14:textId="56462129" w:rsidR="00E33CC7" w:rsidRDefault="00E33CC7" w:rsidP="004B09DC">
      <w:pPr>
        <w:ind w:right="-120"/>
        <w:jc w:val="both"/>
        <w:rPr>
          <w:color w:val="auto"/>
        </w:rPr>
      </w:pPr>
      <w:r>
        <w:rPr>
          <w:color w:val="auto"/>
        </w:rPr>
        <w:t xml:space="preserve">(b) </w:t>
      </w:r>
      <w:r w:rsidR="007D7CCC">
        <w:rPr>
          <w:color w:val="auto"/>
        </w:rPr>
        <w:t>Northeastern</w:t>
      </w:r>
      <w:r w:rsidR="007D7CCC" w:rsidRPr="009A221A">
        <w:rPr>
          <w:color w:val="auto"/>
        </w:rPr>
        <w:t xml:space="preserve"> </w:t>
      </w:r>
      <w:r w:rsidRPr="007A6925">
        <w:rPr>
          <w:color w:val="auto"/>
        </w:rPr>
        <w:t xml:space="preserve">shall be named </w:t>
      </w:r>
      <w:r w:rsidRPr="009A221A">
        <w:rPr>
          <w:color w:val="auto"/>
        </w:rPr>
        <w:t xml:space="preserve">as an additional insured </w:t>
      </w:r>
      <w:r w:rsidRPr="007A6925">
        <w:rPr>
          <w:color w:val="auto"/>
        </w:rPr>
        <w:t xml:space="preserve">on </w:t>
      </w:r>
      <w:r w:rsidR="00B935BE">
        <w:rPr>
          <w:color w:val="auto"/>
        </w:rPr>
        <w:t xml:space="preserve">all relevant </w:t>
      </w:r>
      <w:r w:rsidRPr="007A6925">
        <w:rPr>
          <w:color w:val="auto"/>
        </w:rPr>
        <w:t>insurance polic</w:t>
      </w:r>
      <w:r w:rsidR="00B935BE">
        <w:rPr>
          <w:color w:val="auto"/>
        </w:rPr>
        <w:t>ies</w:t>
      </w:r>
      <w:r w:rsidRPr="007A6925">
        <w:rPr>
          <w:color w:val="auto"/>
        </w:rPr>
        <w:t xml:space="preserve"> required pursuant to this Agreement.  All insurers providing the coverages required hereunder must be licensed to do business in the location where the </w:t>
      </w:r>
      <w:r w:rsidR="00DE7425">
        <w:rPr>
          <w:color w:val="auto"/>
        </w:rPr>
        <w:t>Services</w:t>
      </w:r>
      <w:r w:rsidR="00DE7425" w:rsidRPr="007A6925">
        <w:rPr>
          <w:color w:val="auto"/>
        </w:rPr>
        <w:t xml:space="preserve"> </w:t>
      </w:r>
      <w:r w:rsidR="00DE7425">
        <w:rPr>
          <w:color w:val="auto"/>
        </w:rPr>
        <w:t>are</w:t>
      </w:r>
      <w:r w:rsidR="00DE7425" w:rsidRPr="007A6925">
        <w:rPr>
          <w:color w:val="auto"/>
        </w:rPr>
        <w:t xml:space="preserve"> </w:t>
      </w:r>
      <w:r w:rsidRPr="007A6925">
        <w:rPr>
          <w:color w:val="auto"/>
        </w:rPr>
        <w:t>or will be performed and have an AM Best rating of A VII (or the equivalent) or better.  All policies of insurance required hereunder must be written on an occurrence basis except for any professional liability/errors &amp; omissions policy</w:t>
      </w:r>
      <w:r w:rsidRPr="009A221A">
        <w:rPr>
          <w:color w:val="auto"/>
        </w:rPr>
        <w:t xml:space="preserve">.  </w:t>
      </w:r>
      <w:r w:rsidRPr="009A442F">
        <w:rPr>
          <w:color w:val="auto"/>
        </w:rPr>
        <w:t xml:space="preserve">Consultant shall supply to </w:t>
      </w:r>
      <w:r w:rsidR="007D7CCC">
        <w:rPr>
          <w:color w:val="auto"/>
        </w:rPr>
        <w:t>Northeastern</w:t>
      </w:r>
      <w:r w:rsidR="007D7CCC" w:rsidRPr="009A442F">
        <w:rPr>
          <w:color w:val="auto"/>
        </w:rPr>
        <w:t xml:space="preserve"> </w:t>
      </w:r>
      <w:r w:rsidRPr="009A442F">
        <w:rPr>
          <w:color w:val="auto"/>
        </w:rPr>
        <w:t xml:space="preserve">a certificate(s) of insurance evidencing </w:t>
      </w:r>
      <w:r w:rsidRPr="007A6925">
        <w:rPr>
          <w:color w:val="auto"/>
        </w:rPr>
        <w:t>all insurance coverage required hereunder</w:t>
      </w:r>
      <w:r w:rsidR="00000AB8">
        <w:rPr>
          <w:color w:val="auto"/>
        </w:rPr>
        <w:t xml:space="preserve"> prior to commencing the Services</w:t>
      </w:r>
      <w:r w:rsidRPr="009A221A">
        <w:rPr>
          <w:color w:val="auto"/>
        </w:rPr>
        <w:t xml:space="preserve">.  </w:t>
      </w:r>
    </w:p>
    <w:p w14:paraId="4FF1D7DB" w14:textId="77777777" w:rsidR="0094367C" w:rsidRPr="00AF3620" w:rsidRDefault="0094367C" w:rsidP="004B09DC">
      <w:pPr>
        <w:ind w:right="-120"/>
        <w:jc w:val="both"/>
        <w:rPr>
          <w:b/>
          <w:color w:val="auto"/>
        </w:rPr>
      </w:pPr>
    </w:p>
    <w:p w14:paraId="1FDD02B7" w14:textId="1B7F2F20" w:rsidR="00AF3620" w:rsidRPr="00AF3620" w:rsidRDefault="00910E6F" w:rsidP="004B09DC">
      <w:pPr>
        <w:pStyle w:val="ListParagraph"/>
        <w:numPr>
          <w:ilvl w:val="0"/>
          <w:numId w:val="38"/>
        </w:numPr>
        <w:ind w:right="-120"/>
        <w:jc w:val="both"/>
        <w:rPr>
          <w:b/>
          <w:color w:val="auto"/>
        </w:rPr>
      </w:pPr>
      <w:r w:rsidRPr="00AF3620">
        <w:rPr>
          <w:b/>
          <w:color w:val="auto"/>
          <w:u w:val="single"/>
        </w:rPr>
        <w:t>Survival</w:t>
      </w:r>
      <w:r w:rsidR="003C5DF4" w:rsidRPr="00AF3620">
        <w:rPr>
          <w:b/>
          <w:color w:val="auto"/>
          <w:u w:val="single"/>
        </w:rPr>
        <w:t>; Severability</w:t>
      </w:r>
      <w:r w:rsidRPr="006828B7">
        <w:rPr>
          <w:b/>
          <w:color w:val="auto"/>
        </w:rPr>
        <w:t>.</w:t>
      </w:r>
      <w:r w:rsidR="003C5DF4" w:rsidRPr="00AF3620">
        <w:rPr>
          <w:b/>
          <w:color w:val="auto"/>
        </w:rPr>
        <w:t xml:space="preserve"> </w:t>
      </w:r>
    </w:p>
    <w:p w14:paraId="7179D270" w14:textId="77777777" w:rsidR="00AF3620" w:rsidRDefault="00AF3620" w:rsidP="004B09DC">
      <w:pPr>
        <w:ind w:right="-120"/>
        <w:jc w:val="both"/>
        <w:rPr>
          <w:color w:val="auto"/>
        </w:rPr>
      </w:pPr>
    </w:p>
    <w:p w14:paraId="0BF2C414" w14:textId="31FA4225" w:rsidR="00910E6F" w:rsidRPr="00AF3620" w:rsidRDefault="003C5DF4" w:rsidP="004B09DC">
      <w:pPr>
        <w:ind w:right="-120"/>
        <w:jc w:val="both"/>
        <w:rPr>
          <w:color w:val="auto"/>
        </w:rPr>
      </w:pPr>
      <w:r w:rsidRPr="00AF3620">
        <w:rPr>
          <w:color w:val="auto"/>
        </w:rPr>
        <w:t>The provisions of Sections 4</w:t>
      </w:r>
      <w:r w:rsidR="007602D1">
        <w:rPr>
          <w:color w:val="auto"/>
        </w:rPr>
        <w:t xml:space="preserve"> (Relationship of the Parties), </w:t>
      </w:r>
      <w:r w:rsidRPr="00AF3620">
        <w:rPr>
          <w:color w:val="auto"/>
        </w:rPr>
        <w:t>6</w:t>
      </w:r>
      <w:r w:rsidR="007602D1">
        <w:rPr>
          <w:color w:val="auto"/>
        </w:rPr>
        <w:t xml:space="preserve"> (Confidential Information)</w:t>
      </w:r>
      <w:r w:rsidRPr="00AF3620">
        <w:rPr>
          <w:color w:val="auto"/>
        </w:rPr>
        <w:t>, 7</w:t>
      </w:r>
      <w:r w:rsidR="007602D1">
        <w:rPr>
          <w:color w:val="auto"/>
        </w:rPr>
        <w:t xml:space="preserve"> (Intellectual Property)</w:t>
      </w:r>
      <w:r w:rsidRPr="00AF3620">
        <w:rPr>
          <w:color w:val="auto"/>
        </w:rPr>
        <w:t xml:space="preserve">, </w:t>
      </w:r>
      <w:r w:rsidR="007602D1">
        <w:rPr>
          <w:color w:val="auto"/>
        </w:rPr>
        <w:t>9 (Indemnification)</w:t>
      </w:r>
      <w:r w:rsidR="00E33CC7" w:rsidRPr="00AF3620">
        <w:rPr>
          <w:color w:val="auto"/>
        </w:rPr>
        <w:t>,</w:t>
      </w:r>
      <w:r w:rsidRPr="00AF3620">
        <w:rPr>
          <w:color w:val="auto"/>
        </w:rPr>
        <w:t xml:space="preserve"> </w:t>
      </w:r>
      <w:r w:rsidR="00000AB8">
        <w:rPr>
          <w:color w:val="auto"/>
        </w:rPr>
        <w:t>10 (FERPA), 13-</w:t>
      </w:r>
      <w:r w:rsidR="00E33CC7" w:rsidRPr="00AF3620">
        <w:rPr>
          <w:color w:val="auto"/>
        </w:rPr>
        <w:t>1</w:t>
      </w:r>
      <w:r w:rsidR="007602D1">
        <w:rPr>
          <w:color w:val="auto"/>
        </w:rPr>
        <w:t>6 (</w:t>
      </w:r>
      <w:r w:rsidR="00000AB8">
        <w:rPr>
          <w:color w:val="auto"/>
        </w:rPr>
        <w:t xml:space="preserve">Captions, No Waiver, Assignment, </w:t>
      </w:r>
      <w:r w:rsidR="007602D1">
        <w:rPr>
          <w:color w:val="auto"/>
        </w:rPr>
        <w:t>Governing Law)</w:t>
      </w:r>
      <w:r w:rsidR="00E33CC7" w:rsidRPr="00AF3620">
        <w:rPr>
          <w:color w:val="auto"/>
        </w:rPr>
        <w:t xml:space="preserve"> </w:t>
      </w:r>
      <w:r w:rsidRPr="00AF3620">
        <w:rPr>
          <w:color w:val="auto"/>
        </w:rPr>
        <w:t>and</w:t>
      </w:r>
      <w:r w:rsidR="00E33CC7" w:rsidRPr="00AF3620">
        <w:rPr>
          <w:color w:val="auto"/>
        </w:rPr>
        <w:t xml:space="preserve"> 1</w:t>
      </w:r>
      <w:r w:rsidR="007602D1">
        <w:rPr>
          <w:color w:val="auto"/>
        </w:rPr>
        <w:t>9 (Survival; Severability)</w:t>
      </w:r>
      <w:r w:rsidR="00D14E4A" w:rsidRPr="00AF3620">
        <w:rPr>
          <w:color w:val="auto"/>
        </w:rPr>
        <w:t xml:space="preserve"> </w:t>
      </w:r>
      <w:r w:rsidRPr="00AF3620">
        <w:rPr>
          <w:color w:val="auto"/>
        </w:rPr>
        <w:t xml:space="preserve">shall survive any cancellation or termination of this Agreement.  </w:t>
      </w:r>
      <w:r w:rsidR="00F27CC1">
        <w:rPr>
          <w:color w:val="auto"/>
        </w:rPr>
        <w:t xml:space="preserve"> </w:t>
      </w:r>
      <w:r w:rsidRPr="00AF3620">
        <w:rPr>
          <w:color w:val="auto"/>
        </w:rPr>
        <w:t xml:space="preserve">If any provision of this Agreement is found invalid or unenforceable by a court of competent jurisdiction, then such provision shall be deemed stricken and the remainder of this Agreement shall remain at all times in full force and effect and such invalid or </w:t>
      </w:r>
      <w:r w:rsidR="00D92F89">
        <w:rPr>
          <w:color w:val="auto"/>
        </w:rPr>
        <w:t>un</w:t>
      </w:r>
      <w:r w:rsidRPr="00AF3620">
        <w:rPr>
          <w:color w:val="auto"/>
        </w:rPr>
        <w:t xml:space="preserve">enforceable </w:t>
      </w:r>
      <w:r w:rsidRPr="00AF3620">
        <w:rPr>
          <w:color w:val="auto"/>
        </w:rPr>
        <w:lastRenderedPageBreak/>
        <w:t xml:space="preserve">provision shall, to the extent legally permitted, be replaced by the valid and enforceable provision that </w:t>
      </w:r>
      <w:r w:rsidR="0058071D" w:rsidRPr="00AF3620">
        <w:rPr>
          <w:color w:val="auto"/>
        </w:rPr>
        <w:t xml:space="preserve">comes </w:t>
      </w:r>
      <w:r w:rsidRPr="00AF3620">
        <w:rPr>
          <w:color w:val="auto"/>
        </w:rPr>
        <w:t>closest to the parties’ intent underlying the invalid or unenforceable provision.</w:t>
      </w:r>
    </w:p>
    <w:p w14:paraId="3125FF08" w14:textId="00EDF9FF" w:rsidR="009E6204" w:rsidRPr="00AF3620" w:rsidRDefault="009E6204" w:rsidP="004B09DC">
      <w:pPr>
        <w:ind w:right="-120"/>
        <w:jc w:val="both"/>
        <w:rPr>
          <w:b/>
          <w:color w:val="auto"/>
        </w:rPr>
      </w:pPr>
    </w:p>
    <w:p w14:paraId="2316304E" w14:textId="1CFB4426" w:rsidR="00A05F5A" w:rsidRPr="00AF3620" w:rsidRDefault="00A05F5A" w:rsidP="004B09DC">
      <w:pPr>
        <w:pStyle w:val="ListParagraph"/>
        <w:numPr>
          <w:ilvl w:val="0"/>
          <w:numId w:val="38"/>
        </w:numPr>
        <w:ind w:right="-120"/>
        <w:jc w:val="both"/>
        <w:rPr>
          <w:b/>
          <w:color w:val="auto"/>
        </w:rPr>
      </w:pPr>
      <w:r w:rsidRPr="00AF3620">
        <w:rPr>
          <w:b/>
          <w:color w:val="auto"/>
          <w:u w:val="single"/>
        </w:rPr>
        <w:t>Force Majeure</w:t>
      </w:r>
      <w:r w:rsidRPr="00AF3620">
        <w:rPr>
          <w:b/>
          <w:color w:val="auto"/>
        </w:rPr>
        <w:t xml:space="preserve">.  </w:t>
      </w:r>
    </w:p>
    <w:p w14:paraId="451CB3A8" w14:textId="61B22117" w:rsidR="002773A7" w:rsidRDefault="002773A7" w:rsidP="004B09DC">
      <w:pPr>
        <w:ind w:right="-120"/>
        <w:jc w:val="both"/>
        <w:rPr>
          <w:color w:val="auto"/>
        </w:rPr>
      </w:pPr>
    </w:p>
    <w:p w14:paraId="3586A4F9" w14:textId="68C854CA" w:rsidR="007E626D" w:rsidRPr="004F71C6" w:rsidRDefault="002773A7" w:rsidP="004B09DC">
      <w:pPr>
        <w:ind w:right="-120"/>
        <w:jc w:val="both"/>
        <w:rPr>
          <w:color w:val="auto"/>
        </w:rPr>
      </w:pPr>
      <w:bookmarkStart w:id="2" w:name="_Hlk133229651"/>
      <w:r w:rsidRPr="00712708">
        <w:rPr>
          <w:color w:val="auto"/>
        </w:rPr>
        <w:t xml:space="preserve">Notwithstanding any provision of this Agreement to the contrary, neither party shall be </w:t>
      </w:r>
      <w:r w:rsidR="007E626D" w:rsidRPr="004F71C6">
        <w:rPr>
          <w:color w:val="auto"/>
        </w:rPr>
        <w:t>held responsible for any delay or failure in performance of any part of this Agreement to the extent such delay or failure is caused by fire</w:t>
      </w:r>
      <w:r w:rsidR="00000AB8">
        <w:rPr>
          <w:color w:val="auto"/>
        </w:rPr>
        <w:t>,</w:t>
      </w:r>
      <w:r w:rsidR="007E626D" w:rsidRPr="004F71C6">
        <w:rPr>
          <w:color w:val="auto"/>
        </w:rPr>
        <w:t xml:space="preserve"> flood</w:t>
      </w:r>
      <w:r w:rsidR="00000AB8">
        <w:rPr>
          <w:color w:val="auto"/>
        </w:rPr>
        <w:t>,</w:t>
      </w:r>
      <w:r w:rsidR="007E626D" w:rsidRPr="004F71C6">
        <w:rPr>
          <w:color w:val="auto"/>
        </w:rPr>
        <w:t xml:space="preserve"> lightning</w:t>
      </w:r>
      <w:r w:rsidR="00000AB8">
        <w:rPr>
          <w:color w:val="auto"/>
        </w:rPr>
        <w:t>,</w:t>
      </w:r>
      <w:r w:rsidR="007E626D" w:rsidRPr="004F71C6">
        <w:rPr>
          <w:color w:val="auto"/>
        </w:rPr>
        <w:t xml:space="preserve"> explosion</w:t>
      </w:r>
      <w:r w:rsidR="00000AB8">
        <w:rPr>
          <w:color w:val="auto"/>
        </w:rPr>
        <w:t>,</w:t>
      </w:r>
      <w:r w:rsidR="007E626D" w:rsidRPr="004F71C6">
        <w:rPr>
          <w:color w:val="auto"/>
        </w:rPr>
        <w:t xml:space="preserve"> war</w:t>
      </w:r>
      <w:r w:rsidR="00000AB8">
        <w:rPr>
          <w:color w:val="auto"/>
        </w:rPr>
        <w:t>,</w:t>
      </w:r>
      <w:r w:rsidR="007E626D" w:rsidRPr="004F71C6">
        <w:rPr>
          <w:color w:val="auto"/>
        </w:rPr>
        <w:t xml:space="preserve"> acts of terrorism</w:t>
      </w:r>
      <w:r w:rsidR="00000AB8">
        <w:rPr>
          <w:color w:val="auto"/>
        </w:rPr>
        <w:t>,</w:t>
      </w:r>
      <w:r w:rsidR="00483F92">
        <w:rPr>
          <w:rFonts w:ascii="Calibri" w:hAnsi="Calibri" w:cs="Calibri"/>
          <w:sz w:val="22"/>
          <w:szCs w:val="22"/>
        </w:rPr>
        <w:t xml:space="preserve"> </w:t>
      </w:r>
      <w:r w:rsidR="00483F92" w:rsidRPr="00064E8C">
        <w:rPr>
          <w:color w:val="auto"/>
        </w:rPr>
        <w:t>epidemic, pandemic, travel restrictions or public health recommendations</w:t>
      </w:r>
      <w:r w:rsidR="00000AB8">
        <w:rPr>
          <w:color w:val="auto"/>
        </w:rPr>
        <w:t>,</w:t>
      </w:r>
      <w:r w:rsidR="00483F92" w:rsidRPr="00064E8C">
        <w:rPr>
          <w:rFonts w:ascii="Calibri" w:hAnsi="Calibri" w:cs="Calibri"/>
          <w:color w:val="auto"/>
          <w:sz w:val="22"/>
          <w:szCs w:val="22"/>
        </w:rPr>
        <w:t xml:space="preserve"> </w:t>
      </w:r>
      <w:r w:rsidR="007E626D" w:rsidRPr="004F71C6">
        <w:rPr>
          <w:color w:val="auto"/>
        </w:rPr>
        <w:t>government requirements</w:t>
      </w:r>
      <w:r w:rsidR="00000AB8">
        <w:rPr>
          <w:color w:val="auto"/>
        </w:rPr>
        <w:t>,</w:t>
      </w:r>
      <w:r w:rsidR="007E626D" w:rsidRPr="004F71C6">
        <w:rPr>
          <w:color w:val="auto"/>
        </w:rPr>
        <w:t xml:space="preserve"> acts of god</w:t>
      </w:r>
      <w:r w:rsidR="00000AB8">
        <w:rPr>
          <w:color w:val="auto"/>
        </w:rPr>
        <w:t>,</w:t>
      </w:r>
      <w:r w:rsidR="007E626D" w:rsidRPr="004F71C6">
        <w:rPr>
          <w:color w:val="auto"/>
        </w:rPr>
        <w:t xml:space="preserve"> acts or failure to act by any governmental authority</w:t>
      </w:r>
      <w:r w:rsidR="00483F92">
        <w:rPr>
          <w:color w:val="auto"/>
        </w:rPr>
        <w:t xml:space="preserve"> or any other </w:t>
      </w:r>
      <w:r w:rsidR="002853EC">
        <w:rPr>
          <w:color w:val="auto"/>
        </w:rPr>
        <w:t>occurrence beyond such party’s reasonable control</w:t>
      </w:r>
      <w:r w:rsidR="007E626D" w:rsidRPr="004F71C6">
        <w:rPr>
          <w:color w:val="auto"/>
        </w:rPr>
        <w:t>.</w:t>
      </w:r>
      <w:r w:rsidR="00C415AB">
        <w:rPr>
          <w:color w:val="auto"/>
        </w:rPr>
        <w:t xml:space="preserve">  The affected party shall provide prompt notice to the </w:t>
      </w:r>
      <w:r w:rsidR="00DE7425">
        <w:rPr>
          <w:color w:val="auto"/>
        </w:rPr>
        <w:t xml:space="preserve">other </w:t>
      </w:r>
      <w:r w:rsidR="00C415AB">
        <w:rPr>
          <w:color w:val="auto"/>
        </w:rPr>
        <w:t>party of such force majeure event.  Should the event continue for thirty (30) days</w:t>
      </w:r>
      <w:r w:rsidR="00000AB8">
        <w:rPr>
          <w:color w:val="auto"/>
        </w:rPr>
        <w:t xml:space="preserve"> or more</w:t>
      </w:r>
      <w:r w:rsidR="00C415AB">
        <w:rPr>
          <w:color w:val="auto"/>
        </w:rPr>
        <w:t xml:space="preserve">, </w:t>
      </w:r>
      <w:r w:rsidR="00DE7425">
        <w:rPr>
          <w:color w:val="auto"/>
        </w:rPr>
        <w:t>such other</w:t>
      </w:r>
      <w:r w:rsidR="00C415AB">
        <w:rPr>
          <w:color w:val="auto"/>
        </w:rPr>
        <w:t xml:space="preserve"> party shall have the </w:t>
      </w:r>
      <w:r w:rsidR="003B7258">
        <w:rPr>
          <w:color w:val="auto"/>
        </w:rPr>
        <w:t>right to immediately terminate</w:t>
      </w:r>
      <w:r w:rsidR="00C415AB">
        <w:rPr>
          <w:color w:val="auto"/>
        </w:rPr>
        <w:t xml:space="preserve"> the agreement without liability</w:t>
      </w:r>
      <w:r w:rsidR="00000AB8">
        <w:rPr>
          <w:color w:val="auto"/>
        </w:rPr>
        <w:t xml:space="preserve"> by providing written notice to the other party</w:t>
      </w:r>
      <w:r w:rsidR="00C415AB">
        <w:rPr>
          <w:color w:val="auto"/>
        </w:rPr>
        <w:t xml:space="preserve">.  </w:t>
      </w:r>
      <w:r w:rsidR="003B7258">
        <w:rPr>
          <w:color w:val="auto"/>
        </w:rPr>
        <w:t xml:space="preserve">Any prepaid amounts for Services not delivered or performed will be promptly refunded. </w:t>
      </w:r>
      <w:bookmarkEnd w:id="2"/>
      <w:r w:rsidR="003B7258">
        <w:rPr>
          <w:color w:val="auto"/>
        </w:rPr>
        <w:t xml:space="preserve"> </w:t>
      </w:r>
      <w:r w:rsidR="00000AB8">
        <w:rPr>
          <w:color w:val="auto"/>
        </w:rPr>
        <w:t>Any amounts owed for Services performed prior to commencement of the force majeure event shall be paid in accordance with the terms of this Agreement and the applicable SOW.</w:t>
      </w:r>
    </w:p>
    <w:p w14:paraId="1D7ECE5A" w14:textId="77777777" w:rsidR="00910EF1" w:rsidRDefault="00910EF1" w:rsidP="004B09DC">
      <w:pPr>
        <w:ind w:right="-120"/>
        <w:jc w:val="both"/>
        <w:rPr>
          <w:b/>
          <w:color w:val="auto"/>
        </w:rPr>
      </w:pPr>
    </w:p>
    <w:p w14:paraId="24BF1575" w14:textId="77777777" w:rsidR="00910EF1" w:rsidRDefault="00910EF1" w:rsidP="004B09DC">
      <w:pPr>
        <w:ind w:right="-120"/>
        <w:jc w:val="both"/>
        <w:rPr>
          <w:b/>
          <w:color w:val="auto"/>
        </w:rPr>
      </w:pPr>
    </w:p>
    <w:p w14:paraId="51A6FD46" w14:textId="4AE4F44C" w:rsidR="00AF3620" w:rsidRDefault="001B3100" w:rsidP="004B09DC">
      <w:pPr>
        <w:ind w:right="-120"/>
        <w:jc w:val="center"/>
        <w:rPr>
          <w:b/>
          <w:color w:val="auto"/>
        </w:rPr>
      </w:pPr>
      <w:r w:rsidRPr="000D1BFD">
        <w:rPr>
          <w:bCs/>
          <w:color w:val="auto"/>
        </w:rPr>
        <w:t>[</w:t>
      </w:r>
      <w:r w:rsidR="00DE7425" w:rsidRPr="000D1BFD">
        <w:rPr>
          <w:bCs/>
          <w:i/>
          <w:iCs/>
          <w:color w:val="auto"/>
        </w:rPr>
        <w:t>Signature page immediately follows</w:t>
      </w:r>
      <w:r w:rsidRPr="000D1BFD">
        <w:rPr>
          <w:bCs/>
          <w:color w:val="auto"/>
        </w:rPr>
        <w:t>]</w:t>
      </w:r>
    </w:p>
    <w:p w14:paraId="11CEA3D4" w14:textId="2039DB54" w:rsidR="00910E6F" w:rsidRPr="001B3100" w:rsidRDefault="00AF3620" w:rsidP="002679A9">
      <w:pPr>
        <w:rPr>
          <w:b/>
          <w:color w:val="auto"/>
        </w:rPr>
      </w:pPr>
      <w:r>
        <w:rPr>
          <w:b/>
          <w:color w:val="auto"/>
        </w:rPr>
        <w:br w:type="page"/>
      </w:r>
    </w:p>
    <w:p w14:paraId="3F6FABE5" w14:textId="63FBC433" w:rsidR="00470C99" w:rsidRPr="00F94E6A" w:rsidRDefault="00470C99" w:rsidP="00F94E6A">
      <w:pPr>
        <w:ind w:right="-120"/>
        <w:jc w:val="both"/>
        <w:rPr>
          <w:color w:val="auto"/>
        </w:rPr>
      </w:pPr>
      <w:r w:rsidRPr="00E3256C">
        <w:rPr>
          <w:b/>
          <w:color w:val="auto"/>
        </w:rPr>
        <w:lastRenderedPageBreak/>
        <w:t>IN WITNESS WHEREOF,</w:t>
      </w:r>
      <w:r w:rsidRPr="00F94E6A">
        <w:rPr>
          <w:color w:val="auto"/>
        </w:rPr>
        <w:t xml:space="preserve"> the parties hereto have caused this</w:t>
      </w:r>
      <w:r w:rsidR="001B3100">
        <w:rPr>
          <w:color w:val="auto"/>
        </w:rPr>
        <w:t xml:space="preserve"> </w:t>
      </w:r>
      <w:r w:rsidR="0040346B">
        <w:rPr>
          <w:color w:val="auto"/>
        </w:rPr>
        <w:t>Professional S</w:t>
      </w:r>
      <w:r w:rsidR="001B3100">
        <w:rPr>
          <w:color w:val="auto"/>
        </w:rPr>
        <w:t>ervices</w:t>
      </w:r>
      <w:r w:rsidRPr="00F94E6A">
        <w:rPr>
          <w:color w:val="auto"/>
        </w:rPr>
        <w:t xml:space="preserve"> Agreement to be executed by their respective duly authorized representatives as of the day and year first above written.</w:t>
      </w:r>
    </w:p>
    <w:p w14:paraId="3A224CA7" w14:textId="77777777" w:rsidR="00470C99" w:rsidRPr="00F94E6A" w:rsidRDefault="00470C99" w:rsidP="00F94E6A">
      <w:pPr>
        <w:ind w:right="-120"/>
        <w:jc w:val="both"/>
        <w:rPr>
          <w:color w:val="auto"/>
        </w:rPr>
      </w:pPr>
    </w:p>
    <w:p w14:paraId="50E3820D" w14:textId="77777777" w:rsidR="00470C99" w:rsidRPr="00F94E6A" w:rsidRDefault="00470C99" w:rsidP="00F94E6A">
      <w:pPr>
        <w:ind w:right="-120"/>
        <w:jc w:val="both"/>
        <w:rPr>
          <w:color w:val="auto"/>
        </w:rPr>
      </w:pPr>
    </w:p>
    <w:p w14:paraId="43010F54" w14:textId="71B5990D" w:rsidR="00470C99" w:rsidRPr="00F94E6A" w:rsidRDefault="002D59B0" w:rsidP="00F94E6A">
      <w:pPr>
        <w:ind w:right="-120"/>
        <w:jc w:val="both"/>
        <w:rPr>
          <w:color w:val="auto"/>
        </w:rPr>
      </w:pPr>
      <w:r>
        <w:rPr>
          <w:b/>
          <w:color w:val="auto"/>
        </w:rPr>
        <w:t>NORTHEASTERN</w:t>
      </w:r>
      <w:r w:rsidR="00601996">
        <w:rPr>
          <w:b/>
          <w:color w:val="auto"/>
        </w:rPr>
        <w:t xml:space="preserve"> UNIVERSITY:</w:t>
      </w:r>
      <w:r>
        <w:rPr>
          <w:b/>
          <w:color w:val="auto"/>
        </w:rPr>
        <w:t xml:space="preserve"> </w:t>
      </w:r>
      <w:r w:rsidR="00020B76">
        <w:rPr>
          <w:b/>
          <w:color w:val="auto"/>
        </w:rPr>
        <w:tab/>
      </w:r>
      <w:r w:rsidR="00020B76">
        <w:rPr>
          <w:b/>
          <w:color w:val="auto"/>
        </w:rPr>
        <w:tab/>
      </w:r>
      <w:r>
        <w:rPr>
          <w:b/>
          <w:color w:val="auto"/>
        </w:rPr>
        <w:t>CONSULTANT</w:t>
      </w:r>
      <w:r w:rsidR="00F16A5F">
        <w:rPr>
          <w:b/>
          <w:color w:val="auto"/>
        </w:rPr>
        <w:t>:</w:t>
      </w:r>
    </w:p>
    <w:p w14:paraId="1AB5E4DB" w14:textId="77777777" w:rsidR="00470C99" w:rsidRPr="00F94E6A" w:rsidRDefault="00470C99" w:rsidP="00F94E6A">
      <w:pPr>
        <w:ind w:right="-120"/>
        <w:jc w:val="both"/>
        <w:rPr>
          <w:color w:val="auto"/>
        </w:rPr>
      </w:pPr>
    </w:p>
    <w:p w14:paraId="4F196925" w14:textId="7F4C4FF2" w:rsidR="00470C99" w:rsidRDefault="00F16A5F" w:rsidP="00F94E6A">
      <w:pPr>
        <w:ind w:right="-120"/>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6C935599" w14:textId="77777777" w:rsidR="00F16A5F" w:rsidRPr="00F94E6A" w:rsidRDefault="00F16A5F" w:rsidP="00F94E6A">
      <w:pPr>
        <w:ind w:right="-120"/>
        <w:jc w:val="both"/>
        <w:rPr>
          <w:color w:val="auto"/>
        </w:rPr>
      </w:pPr>
    </w:p>
    <w:p w14:paraId="1CE38424" w14:textId="77777777" w:rsidR="00470C99" w:rsidRPr="00F94E6A" w:rsidRDefault="00F94E6A" w:rsidP="00F94E6A">
      <w:pPr>
        <w:ind w:right="-120"/>
        <w:jc w:val="both"/>
        <w:rPr>
          <w:color w:val="auto"/>
          <w:u w:val="single"/>
        </w:rPr>
      </w:pPr>
      <w:r>
        <w:rPr>
          <w:color w:val="auto"/>
        </w:rPr>
        <w:t>By:</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rPr>
        <w:tab/>
        <w:t>By:</w:t>
      </w:r>
      <w:r>
        <w:rPr>
          <w:color w:val="auto"/>
          <w:u w:val="single"/>
        </w:rPr>
        <w:tab/>
      </w:r>
      <w:r>
        <w:rPr>
          <w:color w:val="auto"/>
          <w:u w:val="single"/>
        </w:rPr>
        <w:tab/>
      </w:r>
      <w:r>
        <w:rPr>
          <w:color w:val="auto"/>
          <w:u w:val="single"/>
        </w:rPr>
        <w:tab/>
      </w:r>
      <w:r>
        <w:rPr>
          <w:color w:val="auto"/>
          <w:u w:val="single"/>
        </w:rPr>
        <w:tab/>
      </w:r>
      <w:r>
        <w:rPr>
          <w:color w:val="auto"/>
          <w:u w:val="single"/>
        </w:rPr>
        <w:tab/>
      </w:r>
    </w:p>
    <w:p w14:paraId="5F51086E" w14:textId="77777777" w:rsidR="00F94E6A" w:rsidRDefault="00F94E6A" w:rsidP="00F94E6A">
      <w:pPr>
        <w:ind w:right="-120"/>
        <w:jc w:val="both"/>
        <w:rPr>
          <w:color w:val="auto"/>
        </w:rPr>
      </w:pPr>
    </w:p>
    <w:p w14:paraId="42BD5C5F" w14:textId="41DE433D" w:rsidR="00F94E6A" w:rsidRDefault="003B7258" w:rsidP="00F94E6A">
      <w:pPr>
        <w:ind w:right="-120"/>
        <w:jc w:val="both"/>
        <w:rPr>
          <w:color w:val="auto"/>
          <w:u w:val="single"/>
        </w:rPr>
      </w:pPr>
      <w:r>
        <w:rPr>
          <w:color w:val="auto"/>
        </w:rPr>
        <w:t>Name</w:t>
      </w:r>
      <w:r w:rsidR="00F94E6A">
        <w:rPr>
          <w:color w:val="auto"/>
        </w:rPr>
        <w:t>:</w:t>
      </w:r>
      <w:r w:rsidR="00F94E6A">
        <w:rPr>
          <w:color w:val="auto"/>
          <w:u w:val="single"/>
        </w:rPr>
        <w:tab/>
      </w:r>
      <w:r w:rsidR="00F94E6A">
        <w:rPr>
          <w:color w:val="auto"/>
          <w:u w:val="single"/>
        </w:rPr>
        <w:tab/>
      </w:r>
      <w:r w:rsidR="00F94E6A">
        <w:rPr>
          <w:color w:val="auto"/>
          <w:u w:val="single"/>
        </w:rPr>
        <w:tab/>
      </w:r>
      <w:r w:rsidR="00F94E6A">
        <w:rPr>
          <w:color w:val="auto"/>
          <w:u w:val="single"/>
        </w:rPr>
        <w:tab/>
      </w:r>
      <w:r w:rsidR="00F94E6A">
        <w:rPr>
          <w:color w:val="auto"/>
          <w:u w:val="single"/>
        </w:rPr>
        <w:tab/>
      </w:r>
      <w:r w:rsidR="00F94E6A">
        <w:rPr>
          <w:color w:val="auto"/>
        </w:rPr>
        <w:tab/>
      </w:r>
      <w:r w:rsidR="00F94E6A">
        <w:rPr>
          <w:color w:val="auto"/>
        </w:rPr>
        <w:tab/>
      </w:r>
      <w:r>
        <w:rPr>
          <w:color w:val="auto"/>
        </w:rPr>
        <w:t>Name</w:t>
      </w:r>
      <w:r w:rsidR="00F94E6A" w:rsidRPr="00F94E6A">
        <w:rPr>
          <w:color w:val="auto"/>
        </w:rPr>
        <w:t>:</w:t>
      </w:r>
      <w:r w:rsidR="00F94E6A">
        <w:rPr>
          <w:color w:val="auto"/>
          <w:u w:val="single"/>
        </w:rPr>
        <w:tab/>
      </w:r>
      <w:r w:rsidR="00F94E6A">
        <w:rPr>
          <w:color w:val="auto"/>
          <w:u w:val="single"/>
        </w:rPr>
        <w:tab/>
      </w:r>
      <w:r w:rsidR="00F94E6A">
        <w:rPr>
          <w:color w:val="auto"/>
          <w:u w:val="single"/>
        </w:rPr>
        <w:tab/>
      </w:r>
      <w:r w:rsidR="00F94E6A">
        <w:rPr>
          <w:color w:val="auto"/>
          <w:u w:val="single"/>
        </w:rPr>
        <w:tab/>
      </w:r>
      <w:r w:rsidR="00F94E6A">
        <w:rPr>
          <w:color w:val="auto"/>
          <w:u w:val="single"/>
        </w:rPr>
        <w:tab/>
      </w:r>
    </w:p>
    <w:p w14:paraId="758D7E60" w14:textId="77777777" w:rsidR="00F94E6A" w:rsidRDefault="00F94E6A" w:rsidP="00F94E6A">
      <w:pPr>
        <w:ind w:right="-120"/>
        <w:jc w:val="both"/>
        <w:rPr>
          <w:color w:val="auto"/>
          <w:u w:val="single"/>
        </w:rPr>
      </w:pPr>
    </w:p>
    <w:p w14:paraId="50362F39" w14:textId="30D45F46" w:rsidR="00983679" w:rsidRDefault="003B7258" w:rsidP="00F94E6A">
      <w:pPr>
        <w:ind w:right="-120"/>
        <w:jc w:val="both"/>
        <w:rPr>
          <w:color w:val="auto"/>
          <w:u w:val="single"/>
        </w:rPr>
      </w:pPr>
      <w:r>
        <w:rPr>
          <w:color w:val="auto"/>
        </w:rPr>
        <w:t>Title</w:t>
      </w:r>
      <w:r w:rsidR="00F94E6A">
        <w:rPr>
          <w:color w:val="auto"/>
        </w:rPr>
        <w:t>:</w:t>
      </w:r>
      <w:r w:rsidR="00F94E6A">
        <w:rPr>
          <w:color w:val="auto"/>
          <w:u w:val="single"/>
        </w:rPr>
        <w:tab/>
      </w:r>
      <w:r w:rsidR="00F94E6A">
        <w:rPr>
          <w:color w:val="auto"/>
          <w:u w:val="single"/>
        </w:rPr>
        <w:tab/>
      </w:r>
      <w:r w:rsidR="00F94E6A">
        <w:rPr>
          <w:color w:val="auto"/>
          <w:u w:val="single"/>
        </w:rPr>
        <w:tab/>
      </w:r>
      <w:r w:rsidR="00F94E6A">
        <w:rPr>
          <w:color w:val="auto"/>
          <w:u w:val="single"/>
        </w:rPr>
        <w:tab/>
      </w:r>
      <w:r w:rsidR="00F94E6A">
        <w:rPr>
          <w:color w:val="auto"/>
          <w:u w:val="single"/>
        </w:rPr>
        <w:tab/>
      </w:r>
      <w:r w:rsidR="00F94E6A">
        <w:rPr>
          <w:color w:val="auto"/>
        </w:rPr>
        <w:tab/>
      </w:r>
      <w:r w:rsidR="00F94E6A">
        <w:rPr>
          <w:color w:val="auto"/>
        </w:rPr>
        <w:tab/>
      </w:r>
      <w:r>
        <w:rPr>
          <w:color w:val="auto"/>
        </w:rPr>
        <w:t>Title</w:t>
      </w:r>
      <w:r w:rsidR="00F94E6A">
        <w:rPr>
          <w:color w:val="auto"/>
        </w:rPr>
        <w:t>:</w:t>
      </w:r>
      <w:r w:rsidR="00F94E6A">
        <w:rPr>
          <w:color w:val="auto"/>
          <w:u w:val="single"/>
        </w:rPr>
        <w:tab/>
      </w:r>
      <w:r w:rsidR="00F94E6A">
        <w:rPr>
          <w:color w:val="auto"/>
          <w:u w:val="single"/>
        </w:rPr>
        <w:tab/>
      </w:r>
      <w:r w:rsidR="00F94E6A">
        <w:rPr>
          <w:color w:val="auto"/>
          <w:u w:val="single"/>
        </w:rPr>
        <w:tab/>
      </w:r>
      <w:r w:rsidR="00F94E6A">
        <w:rPr>
          <w:color w:val="auto"/>
          <w:u w:val="single"/>
        </w:rPr>
        <w:tab/>
      </w:r>
      <w:r w:rsidR="00F94E6A">
        <w:rPr>
          <w:color w:val="auto"/>
          <w:u w:val="single"/>
        </w:rPr>
        <w:tab/>
      </w:r>
    </w:p>
    <w:p w14:paraId="230B12BF" w14:textId="35F4D316" w:rsidR="00064E8C" w:rsidRPr="002679A9" w:rsidRDefault="00064E8C">
      <w:pPr>
        <w:rPr>
          <w:color w:val="auto"/>
          <w:u w:val="single"/>
        </w:rPr>
      </w:pPr>
    </w:p>
    <w:p w14:paraId="2FA6F093" w14:textId="77777777" w:rsidR="00064E8C" w:rsidRDefault="00064E8C">
      <w:pPr>
        <w:rPr>
          <w:b/>
          <w:color w:val="auto"/>
          <w:u w:val="single"/>
        </w:rPr>
      </w:pPr>
      <w:r>
        <w:rPr>
          <w:b/>
          <w:color w:val="auto"/>
          <w:u w:val="single"/>
        </w:rPr>
        <w:br w:type="page"/>
      </w:r>
    </w:p>
    <w:p w14:paraId="292B5C7C" w14:textId="01A59E53" w:rsidR="00F94E6A" w:rsidRDefault="00983679" w:rsidP="00983679">
      <w:pPr>
        <w:ind w:right="-120"/>
        <w:jc w:val="center"/>
        <w:rPr>
          <w:color w:val="auto"/>
        </w:rPr>
      </w:pPr>
      <w:r w:rsidRPr="00983679">
        <w:rPr>
          <w:b/>
          <w:color w:val="auto"/>
          <w:u w:val="single"/>
        </w:rPr>
        <w:lastRenderedPageBreak/>
        <w:t>EXHIBIT A</w:t>
      </w:r>
      <w:r w:rsidR="003B4491">
        <w:rPr>
          <w:b/>
          <w:color w:val="auto"/>
          <w:u w:val="single"/>
        </w:rPr>
        <w:t xml:space="preserve"> to PROFESSIONAL SERVICES AGREEMENT</w:t>
      </w:r>
    </w:p>
    <w:p w14:paraId="7F87C381" w14:textId="3FFAE91D" w:rsidR="0060425F" w:rsidRDefault="0058071D" w:rsidP="00983679">
      <w:pPr>
        <w:ind w:right="-120"/>
        <w:jc w:val="center"/>
        <w:rPr>
          <w:b/>
          <w:color w:val="auto"/>
        </w:rPr>
      </w:pPr>
      <w:r>
        <w:rPr>
          <w:b/>
          <w:color w:val="auto"/>
        </w:rPr>
        <w:t xml:space="preserve">Form of </w:t>
      </w:r>
      <w:r w:rsidR="0060425F">
        <w:rPr>
          <w:b/>
          <w:color w:val="auto"/>
        </w:rPr>
        <w:t>Statement of Work</w:t>
      </w:r>
      <w:r w:rsidR="0039711E">
        <w:rPr>
          <w:b/>
          <w:color w:val="auto"/>
        </w:rPr>
        <w:t xml:space="preserve">  </w:t>
      </w:r>
    </w:p>
    <w:p w14:paraId="1664307D" w14:textId="77777777" w:rsidR="0060425F" w:rsidRDefault="0060425F" w:rsidP="00983679">
      <w:pPr>
        <w:ind w:right="-120"/>
        <w:jc w:val="center"/>
        <w:rPr>
          <w:b/>
          <w:color w:val="auto"/>
        </w:rPr>
      </w:pPr>
    </w:p>
    <w:p w14:paraId="1CA4F25F" w14:textId="4CA12FF8" w:rsidR="0060425F" w:rsidRPr="003B4491" w:rsidRDefault="0060425F" w:rsidP="00901556">
      <w:pPr>
        <w:ind w:right="-120"/>
        <w:jc w:val="both"/>
        <w:rPr>
          <w:color w:val="auto"/>
        </w:rPr>
      </w:pPr>
      <w:r w:rsidRPr="003B4491">
        <w:rPr>
          <w:color w:val="auto"/>
        </w:rPr>
        <w:t>This Statement of Work</w:t>
      </w:r>
      <w:r w:rsidR="0079383C" w:rsidRPr="003B4491">
        <w:rPr>
          <w:color w:val="auto"/>
        </w:rPr>
        <w:t xml:space="preserve"> </w:t>
      </w:r>
      <w:r w:rsidR="00DE7425">
        <w:rPr>
          <w:color w:val="auto"/>
        </w:rPr>
        <w:t xml:space="preserve">No. _____ </w:t>
      </w:r>
      <w:r w:rsidR="0079383C" w:rsidRPr="003B4491">
        <w:rPr>
          <w:color w:val="auto"/>
        </w:rPr>
        <w:t>(“</w:t>
      </w:r>
      <w:r w:rsidR="0079383C" w:rsidRPr="003200BD">
        <w:rPr>
          <w:b/>
          <w:color w:val="auto"/>
        </w:rPr>
        <w:t>SOW</w:t>
      </w:r>
      <w:r w:rsidR="0079383C" w:rsidRPr="003B4491">
        <w:rPr>
          <w:color w:val="auto"/>
        </w:rPr>
        <w:t>”)</w:t>
      </w:r>
      <w:r w:rsidR="00DE7425">
        <w:rPr>
          <w:color w:val="auto"/>
        </w:rPr>
        <w:t xml:space="preserve">, dated ______, </w:t>
      </w:r>
      <w:r w:rsidRPr="003B4491">
        <w:rPr>
          <w:color w:val="auto"/>
        </w:rPr>
        <w:t>is</w:t>
      </w:r>
      <w:r w:rsidR="003B4491">
        <w:rPr>
          <w:color w:val="auto"/>
        </w:rPr>
        <w:t xml:space="preserve"> hereby </w:t>
      </w:r>
      <w:r w:rsidRPr="003B4491">
        <w:rPr>
          <w:color w:val="auto"/>
        </w:rPr>
        <w:t xml:space="preserve">made </w:t>
      </w:r>
      <w:r w:rsidR="003B4491">
        <w:rPr>
          <w:color w:val="auto"/>
        </w:rPr>
        <w:t>a part of the Professional Services Agree</w:t>
      </w:r>
      <w:r w:rsidR="0043523E">
        <w:rPr>
          <w:color w:val="auto"/>
        </w:rPr>
        <w:t xml:space="preserve">ment by and </w:t>
      </w:r>
      <w:r w:rsidR="00F27CC1">
        <w:rPr>
          <w:color w:val="auto"/>
        </w:rPr>
        <w:t xml:space="preserve">between </w:t>
      </w:r>
      <w:r w:rsidR="00F27CC1" w:rsidRPr="003B4491">
        <w:rPr>
          <w:color w:val="auto"/>
        </w:rPr>
        <w:t>Northeastern</w:t>
      </w:r>
      <w:r w:rsidR="0058071D">
        <w:rPr>
          <w:color w:val="auto"/>
        </w:rPr>
        <w:t xml:space="preserve"> </w:t>
      </w:r>
      <w:r w:rsidRPr="003B4491">
        <w:rPr>
          <w:color w:val="auto"/>
        </w:rPr>
        <w:t xml:space="preserve">University </w:t>
      </w:r>
      <w:r w:rsidR="0058071D">
        <w:rPr>
          <w:color w:val="auto"/>
        </w:rPr>
        <w:t>(“</w:t>
      </w:r>
      <w:r w:rsidR="007A56E9">
        <w:rPr>
          <w:b/>
          <w:bCs/>
          <w:color w:val="auto"/>
        </w:rPr>
        <w:t>Northeastern</w:t>
      </w:r>
      <w:r w:rsidR="0058071D">
        <w:rPr>
          <w:color w:val="auto"/>
        </w:rPr>
        <w:t>”)</w:t>
      </w:r>
      <w:r w:rsidR="00DE7425">
        <w:rPr>
          <w:color w:val="auto"/>
        </w:rPr>
        <w:t xml:space="preserve"> and</w:t>
      </w:r>
      <w:r w:rsidR="00DE7425" w:rsidRPr="00DE7425">
        <w:rPr>
          <w:color w:val="auto"/>
          <w:u w:val="single"/>
        </w:rPr>
        <w:t xml:space="preserve"> </w:t>
      </w:r>
      <w:r w:rsidR="00DE7425" w:rsidRPr="00A73FB1">
        <w:rPr>
          <w:color w:val="auto"/>
        </w:rPr>
        <w:t>____________________</w:t>
      </w:r>
      <w:r w:rsidR="00DE7425">
        <w:rPr>
          <w:color w:val="auto"/>
        </w:rPr>
        <w:t xml:space="preserve"> (“</w:t>
      </w:r>
      <w:r w:rsidR="00DE7425" w:rsidRPr="003200BD">
        <w:rPr>
          <w:b/>
          <w:color w:val="auto"/>
        </w:rPr>
        <w:t>Consultant</w:t>
      </w:r>
      <w:r w:rsidR="00DE7425">
        <w:rPr>
          <w:color w:val="auto"/>
        </w:rPr>
        <w:t>”)</w:t>
      </w:r>
      <w:r w:rsidR="0058071D">
        <w:rPr>
          <w:color w:val="auto"/>
        </w:rPr>
        <w:t xml:space="preserve"> </w:t>
      </w:r>
      <w:r w:rsidRPr="003B4491">
        <w:rPr>
          <w:color w:val="auto"/>
        </w:rPr>
        <w:t>dated as of __________________________</w:t>
      </w:r>
      <w:r w:rsidR="0058071D">
        <w:rPr>
          <w:color w:val="auto"/>
        </w:rPr>
        <w:t xml:space="preserve"> </w:t>
      </w:r>
      <w:r w:rsidRPr="003B4491">
        <w:rPr>
          <w:color w:val="auto"/>
        </w:rPr>
        <w:t>(the “</w:t>
      </w:r>
      <w:r w:rsidRPr="003200BD">
        <w:rPr>
          <w:b/>
          <w:color w:val="auto"/>
        </w:rPr>
        <w:t>Agreement</w:t>
      </w:r>
      <w:r w:rsidRPr="003B4491">
        <w:rPr>
          <w:color w:val="auto"/>
        </w:rPr>
        <w:t xml:space="preserve">”).  </w:t>
      </w:r>
      <w:r w:rsidR="00000AB8">
        <w:rPr>
          <w:color w:val="auto"/>
        </w:rPr>
        <w:t>Unless otherwise stated below, t</w:t>
      </w:r>
      <w:r w:rsidR="003B4491">
        <w:rPr>
          <w:color w:val="auto"/>
        </w:rPr>
        <w:t xml:space="preserve">his SOW supersedes and terminates any </w:t>
      </w:r>
      <w:r w:rsidR="000B1EB8">
        <w:rPr>
          <w:color w:val="auto"/>
        </w:rPr>
        <w:t xml:space="preserve">and all </w:t>
      </w:r>
      <w:r w:rsidR="003B4491">
        <w:rPr>
          <w:color w:val="auto"/>
        </w:rPr>
        <w:t>prior SOW</w:t>
      </w:r>
      <w:r w:rsidR="000B1EB8">
        <w:rPr>
          <w:color w:val="auto"/>
        </w:rPr>
        <w:t>s</w:t>
      </w:r>
      <w:r w:rsidR="003B4491">
        <w:rPr>
          <w:color w:val="auto"/>
        </w:rPr>
        <w:t xml:space="preserve"> between</w:t>
      </w:r>
      <w:r w:rsidR="000B1EB8">
        <w:rPr>
          <w:color w:val="auto"/>
        </w:rPr>
        <w:t xml:space="preserve"> Consultant and </w:t>
      </w:r>
      <w:r w:rsidR="007D7CCC">
        <w:rPr>
          <w:color w:val="auto"/>
        </w:rPr>
        <w:t xml:space="preserve">Northeastern </w:t>
      </w:r>
      <w:r w:rsidR="000B1EB8">
        <w:rPr>
          <w:color w:val="auto"/>
        </w:rPr>
        <w:t xml:space="preserve">for the same Services described below. </w:t>
      </w:r>
      <w:r w:rsidR="003B4491">
        <w:rPr>
          <w:color w:val="auto"/>
        </w:rPr>
        <w:t xml:space="preserve"> </w:t>
      </w:r>
      <w:r w:rsidRPr="003B4491">
        <w:rPr>
          <w:color w:val="auto"/>
        </w:rPr>
        <w:t xml:space="preserve">All capitalized terms used and not defined in this </w:t>
      </w:r>
      <w:r w:rsidR="00901556">
        <w:rPr>
          <w:color w:val="auto"/>
        </w:rPr>
        <w:t>SOW</w:t>
      </w:r>
      <w:r w:rsidRPr="003B4491">
        <w:rPr>
          <w:color w:val="auto"/>
        </w:rPr>
        <w:t xml:space="preserve"> shall have the meaning ascribed to them in the Agreement.</w:t>
      </w:r>
    </w:p>
    <w:p w14:paraId="7EF2DA82" w14:textId="77777777" w:rsidR="0060425F" w:rsidRPr="003B4491" w:rsidRDefault="0060425F" w:rsidP="00901556">
      <w:pPr>
        <w:ind w:right="-120"/>
        <w:jc w:val="both"/>
        <w:rPr>
          <w:color w:val="auto"/>
        </w:rPr>
      </w:pPr>
    </w:p>
    <w:p w14:paraId="45B5AFAD" w14:textId="7C17AEDA" w:rsidR="0060425F" w:rsidRPr="003B4491" w:rsidRDefault="000B1EB8" w:rsidP="00901556">
      <w:pPr>
        <w:ind w:right="-120"/>
        <w:jc w:val="both"/>
        <w:rPr>
          <w:color w:val="auto"/>
        </w:rPr>
      </w:pPr>
      <w:r>
        <w:rPr>
          <w:color w:val="auto"/>
        </w:rPr>
        <w:t>The term of this SOW sha</w:t>
      </w:r>
      <w:r w:rsidRPr="00C222CF">
        <w:rPr>
          <w:color w:val="auto"/>
        </w:rPr>
        <w:t xml:space="preserve">ll commence on the latest date shown below and shall continue </w:t>
      </w:r>
      <w:r w:rsidR="00C222CF" w:rsidRPr="00C222CF">
        <w:rPr>
          <w:color w:val="auto"/>
        </w:rPr>
        <w:t xml:space="preserve">until </w:t>
      </w:r>
      <w:r w:rsidR="00C222CF" w:rsidRPr="008E4088">
        <w:rPr>
          <w:color w:val="auto"/>
        </w:rPr>
        <w:t>____________________</w:t>
      </w:r>
      <w:r>
        <w:rPr>
          <w:color w:val="auto"/>
        </w:rPr>
        <w:t xml:space="preserve">.  </w:t>
      </w:r>
      <w:r w:rsidR="0060425F" w:rsidRPr="003B4491">
        <w:rPr>
          <w:color w:val="auto"/>
        </w:rPr>
        <w:t>The parties hereby agree</w:t>
      </w:r>
      <w:r w:rsidR="00000AB8">
        <w:rPr>
          <w:color w:val="auto"/>
        </w:rPr>
        <w:t xml:space="preserve"> that</w:t>
      </w:r>
      <w:r w:rsidR="0060425F" w:rsidRPr="003B4491">
        <w:rPr>
          <w:color w:val="auto"/>
        </w:rPr>
        <w:t xml:space="preserve"> Consultant shall provide to </w:t>
      </w:r>
      <w:r w:rsidR="00196DD9">
        <w:rPr>
          <w:color w:val="auto"/>
        </w:rPr>
        <w:t>Northeastern</w:t>
      </w:r>
      <w:r w:rsidR="0058071D">
        <w:rPr>
          <w:color w:val="auto"/>
        </w:rPr>
        <w:t>,</w:t>
      </w:r>
      <w:r w:rsidR="0060425F" w:rsidRPr="003B4491">
        <w:rPr>
          <w:color w:val="auto"/>
        </w:rPr>
        <w:t xml:space="preserve"> in accordance with the terms and conditions of the Agreement and this S</w:t>
      </w:r>
      <w:r w:rsidR="00901556">
        <w:rPr>
          <w:color w:val="auto"/>
        </w:rPr>
        <w:t>OW</w:t>
      </w:r>
      <w:r w:rsidR="0060425F" w:rsidRPr="003B4491">
        <w:rPr>
          <w:color w:val="auto"/>
        </w:rPr>
        <w:t>, the following:</w:t>
      </w:r>
    </w:p>
    <w:p w14:paraId="662162D3" w14:textId="77777777" w:rsidR="00E11C2B" w:rsidRDefault="00E11C2B" w:rsidP="003B4491">
      <w:pPr>
        <w:jc w:val="both"/>
      </w:pPr>
    </w:p>
    <w:p w14:paraId="29D936D5" w14:textId="77777777" w:rsidR="00E11C2B" w:rsidRPr="003645CA" w:rsidRDefault="00E11C2B" w:rsidP="003B4491">
      <w:pPr>
        <w:jc w:val="both"/>
        <w:rPr>
          <w:color w:val="auto"/>
        </w:rPr>
      </w:pPr>
    </w:p>
    <w:p w14:paraId="0D195EBA" w14:textId="77777777" w:rsidR="00E11C2B" w:rsidRPr="003645CA" w:rsidRDefault="00E00784" w:rsidP="003B4491">
      <w:pPr>
        <w:jc w:val="both"/>
        <w:rPr>
          <w:color w:val="auto"/>
        </w:rPr>
      </w:pPr>
      <w:r w:rsidRPr="003645CA">
        <w:rPr>
          <w:color w:val="auto"/>
        </w:rPr>
        <w:t>[Describe Services He</w:t>
      </w:r>
      <w:r w:rsidR="00D03CE6" w:rsidRPr="003645CA">
        <w:rPr>
          <w:color w:val="auto"/>
        </w:rPr>
        <w:t>re</w:t>
      </w:r>
      <w:r w:rsidRPr="003645CA">
        <w:rPr>
          <w:color w:val="auto"/>
        </w:rPr>
        <w:t>]</w:t>
      </w:r>
    </w:p>
    <w:p w14:paraId="2EF5AF18" w14:textId="4DCF8A4A" w:rsidR="00AF3620" w:rsidRDefault="00AF3620" w:rsidP="003B4491">
      <w:pPr>
        <w:pBdr>
          <w:top w:val="single" w:sz="12" w:space="1" w:color="auto"/>
          <w:bottom w:val="single" w:sz="12" w:space="1" w:color="auto"/>
        </w:pBdr>
        <w:jc w:val="both"/>
      </w:pPr>
    </w:p>
    <w:p w14:paraId="77E2AB38" w14:textId="0B400133" w:rsidR="00AF3620" w:rsidRDefault="00AF3620" w:rsidP="003B4491">
      <w:pPr>
        <w:pBdr>
          <w:bottom w:val="single" w:sz="12" w:space="1" w:color="auto"/>
          <w:between w:val="single" w:sz="12" w:space="1" w:color="auto"/>
        </w:pBdr>
        <w:jc w:val="both"/>
      </w:pPr>
    </w:p>
    <w:p w14:paraId="02D046FD" w14:textId="7091B382" w:rsidR="00AF3620" w:rsidRDefault="00AF3620" w:rsidP="003B4491">
      <w:pPr>
        <w:pBdr>
          <w:bottom w:val="single" w:sz="12" w:space="1" w:color="auto"/>
          <w:between w:val="single" w:sz="12" w:space="1" w:color="auto"/>
        </w:pBdr>
        <w:jc w:val="both"/>
      </w:pPr>
    </w:p>
    <w:p w14:paraId="1ED871C7" w14:textId="77777777" w:rsidR="00AF3620" w:rsidRDefault="00AF3620" w:rsidP="003B4491">
      <w:pPr>
        <w:jc w:val="both"/>
      </w:pPr>
    </w:p>
    <w:p w14:paraId="234AFA68" w14:textId="77777777" w:rsidR="00901556" w:rsidRDefault="00901556" w:rsidP="003B4491">
      <w:pPr>
        <w:jc w:val="both"/>
      </w:pPr>
    </w:p>
    <w:p w14:paraId="0E751F88" w14:textId="4119FFC0" w:rsidR="003645CA" w:rsidRPr="003645CA" w:rsidRDefault="00837CD6" w:rsidP="003B4491">
      <w:pPr>
        <w:jc w:val="both"/>
        <w:rPr>
          <w:color w:val="auto"/>
        </w:rPr>
      </w:pPr>
      <w:r w:rsidRPr="00901556">
        <w:rPr>
          <w:color w:val="auto"/>
        </w:rPr>
        <w:t>The amount to</w:t>
      </w:r>
      <w:r>
        <w:t xml:space="preserve"> </w:t>
      </w:r>
      <w:r w:rsidRPr="003645CA">
        <w:rPr>
          <w:color w:val="auto"/>
        </w:rPr>
        <w:t>be paid</w:t>
      </w:r>
      <w:r w:rsidR="000B1EB8" w:rsidRPr="003645CA">
        <w:rPr>
          <w:color w:val="auto"/>
        </w:rPr>
        <w:t xml:space="preserve"> by </w:t>
      </w:r>
      <w:r w:rsidR="00196DD9">
        <w:rPr>
          <w:color w:val="auto"/>
        </w:rPr>
        <w:t>Northeastern</w:t>
      </w:r>
      <w:r w:rsidR="00196DD9" w:rsidRPr="003645CA">
        <w:rPr>
          <w:color w:val="auto"/>
        </w:rPr>
        <w:t xml:space="preserve"> </w:t>
      </w:r>
      <w:r w:rsidR="003645CA" w:rsidRPr="003645CA">
        <w:rPr>
          <w:color w:val="auto"/>
        </w:rPr>
        <w:t>under this SOW for all Services completed in accordance with the Agreement</w:t>
      </w:r>
      <w:r w:rsidRPr="003645CA">
        <w:rPr>
          <w:color w:val="auto"/>
        </w:rPr>
        <w:t xml:space="preserve"> is a</w:t>
      </w:r>
      <w:r w:rsidR="003645CA" w:rsidRPr="003645CA">
        <w:rPr>
          <w:color w:val="auto"/>
        </w:rPr>
        <w:t>n</w:t>
      </w:r>
      <w:r w:rsidRPr="003645CA">
        <w:rPr>
          <w:color w:val="auto"/>
        </w:rPr>
        <w:t xml:space="preserve"> all-in cost and the total amount due from </w:t>
      </w:r>
      <w:r w:rsidR="00196DD9">
        <w:rPr>
          <w:color w:val="auto"/>
        </w:rPr>
        <w:t>Northeastern</w:t>
      </w:r>
      <w:r w:rsidR="00196DD9" w:rsidRPr="003645CA">
        <w:rPr>
          <w:color w:val="auto"/>
        </w:rPr>
        <w:t xml:space="preserve"> </w:t>
      </w:r>
      <w:r w:rsidR="003645CA" w:rsidRPr="003645CA">
        <w:rPr>
          <w:color w:val="auto"/>
        </w:rPr>
        <w:t>under this SOW</w:t>
      </w:r>
      <w:r w:rsidR="0058071D">
        <w:rPr>
          <w:color w:val="auto"/>
        </w:rPr>
        <w:t>,</w:t>
      </w:r>
      <w:r w:rsidR="003645CA" w:rsidRPr="003645CA">
        <w:rPr>
          <w:color w:val="auto"/>
        </w:rPr>
        <w:t xml:space="preserve"> and is as follows:</w:t>
      </w:r>
    </w:p>
    <w:p w14:paraId="3E475D47" w14:textId="77777777" w:rsidR="003645CA" w:rsidRPr="003645CA" w:rsidRDefault="003645CA" w:rsidP="003B4491">
      <w:pPr>
        <w:jc w:val="both"/>
        <w:rPr>
          <w:color w:val="auto"/>
        </w:rPr>
      </w:pPr>
    </w:p>
    <w:p w14:paraId="52D24176" w14:textId="77777777" w:rsidR="00E11C2B" w:rsidRPr="003645CA" w:rsidRDefault="003645CA" w:rsidP="003B4491">
      <w:pPr>
        <w:jc w:val="both"/>
        <w:rPr>
          <w:color w:val="auto"/>
        </w:rPr>
      </w:pPr>
      <w:r w:rsidRPr="003645CA">
        <w:rPr>
          <w:color w:val="auto"/>
        </w:rPr>
        <w:t>[Describe Pricing Here]</w:t>
      </w:r>
      <w:r w:rsidR="00837CD6" w:rsidRPr="003645CA">
        <w:rPr>
          <w:color w:val="auto"/>
        </w:rPr>
        <w:t xml:space="preserve"> </w:t>
      </w:r>
    </w:p>
    <w:p w14:paraId="7BB14181" w14:textId="10877227" w:rsidR="00AF3620" w:rsidRDefault="00AF3620" w:rsidP="003B4491">
      <w:pPr>
        <w:pBdr>
          <w:top w:val="single" w:sz="12" w:space="1" w:color="auto"/>
          <w:bottom w:val="single" w:sz="12" w:space="1" w:color="auto"/>
        </w:pBdr>
        <w:jc w:val="both"/>
      </w:pPr>
    </w:p>
    <w:p w14:paraId="198B4FF7" w14:textId="77777777" w:rsidR="00AF3620" w:rsidRDefault="00AF3620" w:rsidP="003B4491">
      <w:pPr>
        <w:jc w:val="both"/>
      </w:pPr>
    </w:p>
    <w:p w14:paraId="3EF7119D" w14:textId="77777777" w:rsidR="00E11C2B" w:rsidRDefault="00E11C2B" w:rsidP="003B4491">
      <w:pPr>
        <w:jc w:val="both"/>
      </w:pPr>
    </w:p>
    <w:p w14:paraId="276B8EC6" w14:textId="0E6F71F1" w:rsidR="00E11C2B" w:rsidRPr="00901556" w:rsidRDefault="00E11C2B" w:rsidP="003B4491">
      <w:pPr>
        <w:jc w:val="both"/>
        <w:rPr>
          <w:color w:val="auto"/>
        </w:rPr>
      </w:pPr>
      <w:r w:rsidRPr="00901556">
        <w:rPr>
          <w:b/>
          <w:color w:val="auto"/>
        </w:rPr>
        <w:t>IN WITNESS WHEREOF,</w:t>
      </w:r>
      <w:r w:rsidRPr="00901556">
        <w:rPr>
          <w:color w:val="auto"/>
        </w:rPr>
        <w:t xml:space="preserve"> the parties hereto have caused this Statement of Work to be executed by their respective duly authorized representatives as of the date first written above.</w:t>
      </w:r>
    </w:p>
    <w:p w14:paraId="64511A7E" w14:textId="77777777" w:rsidR="00B226C8" w:rsidRPr="00901556" w:rsidRDefault="00B226C8" w:rsidP="003B4491">
      <w:pPr>
        <w:jc w:val="both"/>
        <w:rPr>
          <w:color w:val="auto"/>
        </w:rPr>
      </w:pPr>
    </w:p>
    <w:p w14:paraId="16724871" w14:textId="68A6C4B5" w:rsidR="003645CA" w:rsidRPr="00C26094" w:rsidRDefault="00F27CC1" w:rsidP="003645CA">
      <w:pPr>
        <w:ind w:right="-120"/>
        <w:jc w:val="both"/>
        <w:rPr>
          <w:color w:val="808080" w:themeColor="background1" w:themeShade="80"/>
        </w:rPr>
      </w:pPr>
      <w:r w:rsidRPr="00C26094">
        <w:rPr>
          <w:b/>
          <w:color w:val="808080" w:themeColor="background1" w:themeShade="80"/>
        </w:rPr>
        <w:t>NORTHEASTERN UNIVERSITY</w:t>
      </w:r>
      <w:r w:rsidR="003645CA" w:rsidRPr="00C26094">
        <w:rPr>
          <w:color w:val="808080" w:themeColor="background1" w:themeShade="80"/>
        </w:rPr>
        <w:tab/>
      </w:r>
      <w:r w:rsidR="003645CA" w:rsidRPr="00C26094">
        <w:rPr>
          <w:color w:val="808080" w:themeColor="background1" w:themeShade="80"/>
        </w:rPr>
        <w:tab/>
      </w:r>
      <w:r w:rsidR="003645CA" w:rsidRPr="00C26094">
        <w:rPr>
          <w:color w:val="808080" w:themeColor="background1" w:themeShade="80"/>
        </w:rPr>
        <w:tab/>
      </w:r>
      <w:r w:rsidRPr="00C26094">
        <w:rPr>
          <w:b/>
          <w:bCs/>
          <w:color w:val="808080" w:themeColor="background1" w:themeShade="80"/>
        </w:rPr>
        <w:t>CONSULTANT</w:t>
      </w:r>
      <w:r w:rsidR="00F16A5F" w:rsidRPr="00C26094">
        <w:rPr>
          <w:b/>
          <w:bCs/>
          <w:color w:val="808080" w:themeColor="background1" w:themeShade="80"/>
        </w:rPr>
        <w:t>:</w:t>
      </w:r>
    </w:p>
    <w:p w14:paraId="3951C369" w14:textId="77777777" w:rsidR="003645CA" w:rsidRPr="00C26094" w:rsidRDefault="003645CA" w:rsidP="003645CA">
      <w:pPr>
        <w:ind w:right="-120"/>
        <w:jc w:val="both"/>
        <w:rPr>
          <w:color w:val="808080" w:themeColor="background1" w:themeShade="80"/>
        </w:rPr>
      </w:pPr>
    </w:p>
    <w:p w14:paraId="10C25B01" w14:textId="675FFE2C" w:rsidR="003645CA" w:rsidRPr="00C26094" w:rsidRDefault="00F16A5F" w:rsidP="003645CA">
      <w:pPr>
        <w:ind w:right="-120"/>
        <w:jc w:val="both"/>
        <w:rPr>
          <w:color w:val="808080" w:themeColor="background1" w:themeShade="80"/>
        </w:rPr>
      </w:pPr>
      <w:r w:rsidRPr="00C26094">
        <w:rPr>
          <w:color w:val="808080" w:themeColor="background1" w:themeShade="80"/>
        </w:rPr>
        <w:tab/>
      </w:r>
      <w:r w:rsidRPr="00C26094">
        <w:rPr>
          <w:color w:val="808080" w:themeColor="background1" w:themeShade="80"/>
        </w:rPr>
        <w:tab/>
      </w:r>
      <w:r w:rsidRPr="00C26094">
        <w:rPr>
          <w:color w:val="808080" w:themeColor="background1" w:themeShade="80"/>
        </w:rPr>
        <w:tab/>
      </w:r>
      <w:r w:rsidRPr="00C26094">
        <w:rPr>
          <w:color w:val="808080" w:themeColor="background1" w:themeShade="80"/>
        </w:rPr>
        <w:tab/>
      </w:r>
      <w:r w:rsidRPr="00C26094">
        <w:rPr>
          <w:color w:val="808080" w:themeColor="background1" w:themeShade="80"/>
        </w:rPr>
        <w:tab/>
      </w:r>
      <w:r w:rsidRPr="00C26094">
        <w:rPr>
          <w:color w:val="808080" w:themeColor="background1" w:themeShade="80"/>
        </w:rPr>
        <w:tab/>
      </w:r>
      <w:r w:rsidRPr="00C26094">
        <w:rPr>
          <w:color w:val="808080" w:themeColor="background1" w:themeShade="80"/>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p>
    <w:p w14:paraId="035AED88" w14:textId="77777777" w:rsidR="00F16A5F" w:rsidRPr="00C26094" w:rsidRDefault="00F16A5F" w:rsidP="003645CA">
      <w:pPr>
        <w:ind w:right="-120"/>
        <w:jc w:val="both"/>
        <w:rPr>
          <w:color w:val="808080" w:themeColor="background1" w:themeShade="80"/>
        </w:rPr>
      </w:pPr>
    </w:p>
    <w:p w14:paraId="0B29F043" w14:textId="77777777" w:rsidR="003645CA" w:rsidRPr="00C26094" w:rsidRDefault="003645CA" w:rsidP="003645CA">
      <w:pPr>
        <w:ind w:right="-120"/>
        <w:jc w:val="both"/>
        <w:rPr>
          <w:color w:val="808080" w:themeColor="background1" w:themeShade="80"/>
          <w:u w:val="single"/>
        </w:rPr>
      </w:pPr>
      <w:r w:rsidRPr="00C26094">
        <w:rPr>
          <w:color w:val="808080" w:themeColor="background1" w:themeShade="80"/>
        </w:rPr>
        <w:t>By:</w:t>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rPr>
        <w:tab/>
      </w:r>
      <w:r w:rsidRPr="00C26094">
        <w:rPr>
          <w:color w:val="808080" w:themeColor="background1" w:themeShade="80"/>
        </w:rPr>
        <w:tab/>
        <w:t>By:</w:t>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p>
    <w:p w14:paraId="62F2E4F9" w14:textId="77777777" w:rsidR="003645CA" w:rsidRPr="00C26094" w:rsidRDefault="003645CA" w:rsidP="003645CA">
      <w:pPr>
        <w:ind w:right="-120"/>
        <w:jc w:val="both"/>
        <w:rPr>
          <w:color w:val="808080" w:themeColor="background1" w:themeShade="80"/>
        </w:rPr>
      </w:pPr>
    </w:p>
    <w:p w14:paraId="1B470BDC" w14:textId="77777777" w:rsidR="003645CA" w:rsidRPr="00C26094" w:rsidRDefault="003645CA" w:rsidP="003645CA">
      <w:pPr>
        <w:ind w:right="-120"/>
        <w:jc w:val="both"/>
        <w:rPr>
          <w:color w:val="808080" w:themeColor="background1" w:themeShade="80"/>
          <w:u w:val="single"/>
        </w:rPr>
      </w:pPr>
      <w:r w:rsidRPr="00C26094">
        <w:rPr>
          <w:color w:val="808080" w:themeColor="background1" w:themeShade="80"/>
        </w:rPr>
        <w:t>Title:</w:t>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rPr>
        <w:tab/>
      </w:r>
      <w:r w:rsidRPr="00C26094">
        <w:rPr>
          <w:color w:val="808080" w:themeColor="background1" w:themeShade="80"/>
        </w:rPr>
        <w:tab/>
        <w:t>Title:</w:t>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p>
    <w:p w14:paraId="0F9EC3E0" w14:textId="77777777" w:rsidR="003645CA" w:rsidRPr="00C26094" w:rsidRDefault="003645CA" w:rsidP="003645CA">
      <w:pPr>
        <w:ind w:right="-120"/>
        <w:jc w:val="both"/>
        <w:rPr>
          <w:color w:val="808080" w:themeColor="background1" w:themeShade="80"/>
          <w:u w:val="single"/>
        </w:rPr>
      </w:pPr>
    </w:p>
    <w:p w14:paraId="58CD30C1" w14:textId="77777777" w:rsidR="003645CA" w:rsidRPr="00C26094" w:rsidRDefault="003645CA" w:rsidP="003645CA">
      <w:pPr>
        <w:ind w:right="-120"/>
        <w:jc w:val="both"/>
        <w:rPr>
          <w:color w:val="808080" w:themeColor="background1" w:themeShade="80"/>
          <w:u w:val="single"/>
        </w:rPr>
      </w:pPr>
      <w:r w:rsidRPr="00C26094">
        <w:rPr>
          <w:color w:val="808080" w:themeColor="background1" w:themeShade="80"/>
        </w:rPr>
        <w:t>Name:</w:t>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rPr>
        <w:tab/>
      </w:r>
      <w:r w:rsidRPr="00C26094">
        <w:rPr>
          <w:color w:val="808080" w:themeColor="background1" w:themeShade="80"/>
        </w:rPr>
        <w:tab/>
        <w:t>Name:</w:t>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p>
    <w:p w14:paraId="52D447C9" w14:textId="77777777" w:rsidR="00E42241" w:rsidRPr="00C26094" w:rsidRDefault="00E42241" w:rsidP="00901556">
      <w:pPr>
        <w:ind w:right="-120"/>
        <w:rPr>
          <w:color w:val="808080" w:themeColor="background1" w:themeShade="80"/>
          <w:u w:val="single"/>
        </w:rPr>
      </w:pPr>
    </w:p>
    <w:p w14:paraId="34D2C489" w14:textId="77777777" w:rsidR="00022282" w:rsidRPr="00C26094" w:rsidRDefault="00BF00D3" w:rsidP="00DD1B7F">
      <w:pPr>
        <w:ind w:right="-120"/>
        <w:jc w:val="both"/>
        <w:rPr>
          <w:color w:val="808080" w:themeColor="background1" w:themeShade="80"/>
        </w:rPr>
      </w:pPr>
      <w:r w:rsidRPr="00C26094">
        <w:rPr>
          <w:color w:val="808080" w:themeColor="background1" w:themeShade="80"/>
        </w:rPr>
        <w:t>Date:</w:t>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rPr>
        <w:tab/>
      </w:r>
      <w:r w:rsidRPr="00C26094">
        <w:rPr>
          <w:color w:val="808080" w:themeColor="background1" w:themeShade="80"/>
        </w:rPr>
        <w:tab/>
        <w:t>Date:</w:t>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r w:rsidRPr="00C26094">
        <w:rPr>
          <w:color w:val="808080" w:themeColor="background1" w:themeShade="80"/>
          <w:u w:val="single"/>
        </w:rPr>
        <w:tab/>
      </w:r>
    </w:p>
    <w:sectPr w:rsidR="00022282" w:rsidRPr="00C26094" w:rsidSect="00F4046A">
      <w:footerReference w:type="default" r:id="rId16"/>
      <w:type w:val="continuous"/>
      <w:pgSz w:w="12240" w:h="15840" w:code="1"/>
      <w:pgMar w:top="1440" w:right="1440" w:bottom="1440" w:left="1440" w:header="720" w:footer="720" w:gutter="0"/>
      <w:paperSrc w:first="7"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A4D1" w14:textId="77777777" w:rsidR="00774AB5" w:rsidRDefault="00774AB5" w:rsidP="00185D13">
      <w:r>
        <w:separator/>
      </w:r>
    </w:p>
  </w:endnote>
  <w:endnote w:type="continuationSeparator" w:id="0">
    <w:p w14:paraId="00D6E17A" w14:textId="77777777" w:rsidR="00774AB5" w:rsidRDefault="00774AB5" w:rsidP="00185D13">
      <w:r>
        <w:continuationSeparator/>
      </w:r>
    </w:p>
  </w:endnote>
  <w:endnote w:type="continuationNotice" w:id="1">
    <w:p w14:paraId="374C20C5" w14:textId="77777777" w:rsidR="00774AB5" w:rsidRDefault="00774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937900506"/>
      <w:docPartObj>
        <w:docPartGallery w:val="Page Numbers (Bottom of Page)"/>
        <w:docPartUnique/>
      </w:docPartObj>
    </w:sdtPr>
    <w:sdtEndPr>
      <w:rPr>
        <w:noProof/>
      </w:rPr>
    </w:sdtEndPr>
    <w:sdtContent>
      <w:p w14:paraId="38A7681D" w14:textId="36CF355E" w:rsidR="004F66E5" w:rsidRPr="00C26094" w:rsidRDefault="004F66E5">
        <w:pPr>
          <w:pStyle w:val="Footer"/>
          <w:jc w:val="center"/>
          <w:rPr>
            <w:color w:val="auto"/>
          </w:rPr>
        </w:pPr>
        <w:r w:rsidRPr="00C26094">
          <w:rPr>
            <w:color w:val="auto"/>
          </w:rPr>
          <w:fldChar w:fldCharType="begin"/>
        </w:r>
        <w:r w:rsidRPr="00C26094">
          <w:rPr>
            <w:color w:val="auto"/>
          </w:rPr>
          <w:instrText xml:space="preserve"> PAGE   \* MERGEFORMAT </w:instrText>
        </w:r>
        <w:r w:rsidRPr="00C26094">
          <w:rPr>
            <w:color w:val="auto"/>
          </w:rPr>
          <w:fldChar w:fldCharType="separate"/>
        </w:r>
        <w:r w:rsidRPr="00C26094">
          <w:rPr>
            <w:noProof/>
            <w:color w:val="auto"/>
          </w:rPr>
          <w:t>2</w:t>
        </w:r>
        <w:r w:rsidRPr="00C26094">
          <w:rPr>
            <w:noProof/>
            <w:color w:val="auto"/>
          </w:rPr>
          <w:fldChar w:fldCharType="end"/>
        </w:r>
      </w:p>
    </w:sdtContent>
  </w:sdt>
  <w:p w14:paraId="419CF1C7" w14:textId="57C18BBD" w:rsidR="00142F24" w:rsidRPr="00C26094" w:rsidRDefault="00142F24" w:rsidP="00142F24">
    <w:pPr>
      <w:pStyle w:val="Footer"/>
      <w:rPr>
        <w:i/>
        <w:iCs/>
        <w:color w:val="auto"/>
        <w:sz w:val="20"/>
        <w:szCs w:val="20"/>
      </w:rPr>
    </w:pPr>
    <w:r w:rsidRPr="00C26094">
      <w:rPr>
        <w:i/>
        <w:iCs/>
        <w:color w:val="auto"/>
        <w:sz w:val="20"/>
        <w:szCs w:val="20"/>
      </w:rPr>
      <w:t>Last updated 8.4.2023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D64B" w14:textId="77777777" w:rsidR="00774AB5" w:rsidRDefault="00774AB5" w:rsidP="00185D13">
      <w:r>
        <w:separator/>
      </w:r>
    </w:p>
  </w:footnote>
  <w:footnote w:type="continuationSeparator" w:id="0">
    <w:p w14:paraId="1C4247C7" w14:textId="77777777" w:rsidR="00774AB5" w:rsidRDefault="00774AB5" w:rsidP="00185D13">
      <w:r>
        <w:continuationSeparator/>
      </w:r>
    </w:p>
  </w:footnote>
  <w:footnote w:type="continuationNotice" w:id="1">
    <w:p w14:paraId="60AA08EB" w14:textId="77777777" w:rsidR="00774AB5" w:rsidRDefault="00774A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199" w:hanging="360"/>
      </w:pPr>
      <w:rPr>
        <w:rFonts w:ascii="Arial" w:hAnsi="Arial" w:cs="Arial"/>
        <w:b w:val="0"/>
        <w:bCs w:val="0"/>
        <w:spacing w:val="-1"/>
        <w:w w:val="100"/>
        <w:sz w:val="22"/>
        <w:szCs w:val="22"/>
      </w:rPr>
    </w:lvl>
    <w:lvl w:ilvl="1">
      <w:start w:val="1"/>
      <w:numFmt w:val="lowerLetter"/>
      <w:lvlText w:val="%2."/>
      <w:lvlJc w:val="left"/>
      <w:pPr>
        <w:ind w:left="1920" w:hanging="360"/>
      </w:pPr>
      <w:rPr>
        <w:rFonts w:ascii="Arial" w:hAnsi="Arial" w:cs="Arial"/>
        <w:b w:val="0"/>
        <w:bCs w:val="0"/>
        <w:spacing w:val="-1"/>
        <w:w w:val="100"/>
        <w:sz w:val="22"/>
        <w:szCs w:val="22"/>
      </w:rPr>
    </w:lvl>
    <w:lvl w:ilvl="2">
      <w:numFmt w:val="bullet"/>
      <w:lvlText w:val="•"/>
      <w:lvlJc w:val="left"/>
      <w:pPr>
        <w:ind w:left="2864" w:hanging="360"/>
      </w:pPr>
    </w:lvl>
    <w:lvl w:ilvl="3">
      <w:numFmt w:val="bullet"/>
      <w:lvlText w:val="•"/>
      <w:lvlJc w:val="left"/>
      <w:pPr>
        <w:ind w:left="3808" w:hanging="360"/>
      </w:pPr>
    </w:lvl>
    <w:lvl w:ilvl="4">
      <w:numFmt w:val="bullet"/>
      <w:lvlText w:val="•"/>
      <w:lvlJc w:val="left"/>
      <w:pPr>
        <w:ind w:left="4753" w:hanging="360"/>
      </w:pPr>
    </w:lvl>
    <w:lvl w:ilvl="5">
      <w:numFmt w:val="bullet"/>
      <w:lvlText w:val="•"/>
      <w:lvlJc w:val="left"/>
      <w:pPr>
        <w:ind w:left="5697" w:hanging="360"/>
      </w:pPr>
    </w:lvl>
    <w:lvl w:ilvl="6">
      <w:numFmt w:val="bullet"/>
      <w:lvlText w:val="•"/>
      <w:lvlJc w:val="left"/>
      <w:pPr>
        <w:ind w:left="6642" w:hanging="360"/>
      </w:pPr>
    </w:lvl>
    <w:lvl w:ilvl="7">
      <w:numFmt w:val="bullet"/>
      <w:lvlText w:val="•"/>
      <w:lvlJc w:val="left"/>
      <w:pPr>
        <w:ind w:left="7586" w:hanging="360"/>
      </w:pPr>
    </w:lvl>
    <w:lvl w:ilvl="8">
      <w:numFmt w:val="bullet"/>
      <w:lvlText w:val="•"/>
      <w:lvlJc w:val="left"/>
      <w:pPr>
        <w:ind w:left="8531" w:hanging="360"/>
      </w:pPr>
    </w:lvl>
  </w:abstractNum>
  <w:abstractNum w:abstractNumId="1" w15:restartNumberingAfterBreak="0">
    <w:nsid w:val="00000403"/>
    <w:multiLevelType w:val="multilevel"/>
    <w:tmpl w:val="00000886"/>
    <w:lvl w:ilvl="0">
      <w:start w:val="1"/>
      <w:numFmt w:val="decimal"/>
      <w:lvlText w:val="%1."/>
      <w:lvlJc w:val="left"/>
      <w:pPr>
        <w:ind w:left="417" w:hanging="197"/>
      </w:pPr>
      <w:rPr>
        <w:rFonts w:ascii="Calibri" w:hAnsi="Calibri" w:cs="Calibri"/>
        <w:b w:val="0"/>
        <w:bCs w:val="0"/>
        <w:i/>
        <w:iCs/>
        <w:spacing w:val="-1"/>
        <w:w w:val="100"/>
        <w:sz w:val="20"/>
        <w:szCs w:val="20"/>
      </w:rPr>
    </w:lvl>
    <w:lvl w:ilvl="1">
      <w:start w:val="1"/>
      <w:numFmt w:val="decimal"/>
      <w:lvlText w:val="%1.%2"/>
      <w:lvlJc w:val="left"/>
      <w:pPr>
        <w:ind w:left="220" w:hanging="359"/>
      </w:pPr>
      <w:rPr>
        <w:rFonts w:ascii="Calibri" w:hAnsi="Calibri" w:cs="Calibri"/>
        <w:b w:val="0"/>
        <w:bCs w:val="0"/>
        <w:i/>
        <w:iCs/>
        <w:spacing w:val="-1"/>
        <w:w w:val="100"/>
        <w:sz w:val="20"/>
        <w:szCs w:val="20"/>
      </w:rPr>
    </w:lvl>
    <w:lvl w:ilvl="2">
      <w:numFmt w:val="bullet"/>
      <w:lvlText w:val="•"/>
      <w:lvlJc w:val="left"/>
      <w:pPr>
        <w:ind w:left="1528" w:hanging="359"/>
      </w:pPr>
    </w:lvl>
    <w:lvl w:ilvl="3">
      <w:numFmt w:val="bullet"/>
      <w:lvlText w:val="•"/>
      <w:lvlJc w:val="left"/>
      <w:pPr>
        <w:ind w:left="2637" w:hanging="359"/>
      </w:pPr>
    </w:lvl>
    <w:lvl w:ilvl="4">
      <w:numFmt w:val="bullet"/>
      <w:lvlText w:val="•"/>
      <w:lvlJc w:val="left"/>
      <w:pPr>
        <w:ind w:left="3746" w:hanging="359"/>
      </w:pPr>
    </w:lvl>
    <w:lvl w:ilvl="5">
      <w:numFmt w:val="bullet"/>
      <w:lvlText w:val="•"/>
      <w:lvlJc w:val="left"/>
      <w:pPr>
        <w:ind w:left="4855" w:hanging="359"/>
      </w:pPr>
    </w:lvl>
    <w:lvl w:ilvl="6">
      <w:numFmt w:val="bullet"/>
      <w:lvlText w:val="•"/>
      <w:lvlJc w:val="left"/>
      <w:pPr>
        <w:ind w:left="5964" w:hanging="359"/>
      </w:pPr>
    </w:lvl>
    <w:lvl w:ilvl="7">
      <w:numFmt w:val="bullet"/>
      <w:lvlText w:val="•"/>
      <w:lvlJc w:val="left"/>
      <w:pPr>
        <w:ind w:left="7073" w:hanging="359"/>
      </w:pPr>
    </w:lvl>
    <w:lvl w:ilvl="8">
      <w:numFmt w:val="bullet"/>
      <w:lvlText w:val="•"/>
      <w:lvlJc w:val="left"/>
      <w:pPr>
        <w:ind w:left="8182" w:hanging="359"/>
      </w:pPr>
    </w:lvl>
  </w:abstractNum>
  <w:abstractNum w:abstractNumId="2" w15:restartNumberingAfterBreak="0">
    <w:nsid w:val="00000404"/>
    <w:multiLevelType w:val="multilevel"/>
    <w:tmpl w:val="00000887"/>
    <w:lvl w:ilvl="0">
      <w:start w:val="5"/>
      <w:numFmt w:val="decimal"/>
      <w:lvlText w:val="%1"/>
      <w:lvlJc w:val="left"/>
      <w:pPr>
        <w:ind w:left="220" w:hanging="409"/>
      </w:pPr>
    </w:lvl>
    <w:lvl w:ilvl="1">
      <w:start w:val="3"/>
      <w:numFmt w:val="decimal"/>
      <w:lvlText w:val="%1.%2."/>
      <w:lvlJc w:val="left"/>
      <w:pPr>
        <w:ind w:left="220" w:hanging="409"/>
      </w:pPr>
      <w:rPr>
        <w:rFonts w:ascii="Calibri" w:hAnsi="Calibri" w:cs="Calibri"/>
        <w:b w:val="0"/>
        <w:bCs w:val="0"/>
        <w:i/>
        <w:iCs/>
        <w:spacing w:val="-1"/>
        <w:w w:val="100"/>
        <w:sz w:val="20"/>
        <w:szCs w:val="20"/>
      </w:rPr>
    </w:lvl>
    <w:lvl w:ilvl="2">
      <w:numFmt w:val="bullet"/>
      <w:lvlText w:val="•"/>
      <w:lvlJc w:val="left"/>
      <w:pPr>
        <w:ind w:left="2256" w:hanging="409"/>
      </w:pPr>
    </w:lvl>
    <w:lvl w:ilvl="3">
      <w:numFmt w:val="bullet"/>
      <w:lvlText w:val="•"/>
      <w:lvlJc w:val="left"/>
      <w:pPr>
        <w:ind w:left="3274" w:hanging="409"/>
      </w:pPr>
    </w:lvl>
    <w:lvl w:ilvl="4">
      <w:numFmt w:val="bullet"/>
      <w:lvlText w:val="•"/>
      <w:lvlJc w:val="left"/>
      <w:pPr>
        <w:ind w:left="4292" w:hanging="409"/>
      </w:pPr>
    </w:lvl>
    <w:lvl w:ilvl="5">
      <w:numFmt w:val="bullet"/>
      <w:lvlText w:val="•"/>
      <w:lvlJc w:val="left"/>
      <w:pPr>
        <w:ind w:left="5310" w:hanging="409"/>
      </w:pPr>
    </w:lvl>
    <w:lvl w:ilvl="6">
      <w:numFmt w:val="bullet"/>
      <w:lvlText w:val="•"/>
      <w:lvlJc w:val="left"/>
      <w:pPr>
        <w:ind w:left="6328" w:hanging="409"/>
      </w:pPr>
    </w:lvl>
    <w:lvl w:ilvl="7">
      <w:numFmt w:val="bullet"/>
      <w:lvlText w:val="•"/>
      <w:lvlJc w:val="left"/>
      <w:pPr>
        <w:ind w:left="7346" w:hanging="409"/>
      </w:pPr>
    </w:lvl>
    <w:lvl w:ilvl="8">
      <w:numFmt w:val="bullet"/>
      <w:lvlText w:val="•"/>
      <w:lvlJc w:val="left"/>
      <w:pPr>
        <w:ind w:left="8364" w:hanging="409"/>
      </w:pPr>
    </w:lvl>
  </w:abstractNum>
  <w:abstractNum w:abstractNumId="3" w15:restartNumberingAfterBreak="0">
    <w:nsid w:val="00000406"/>
    <w:multiLevelType w:val="multilevel"/>
    <w:tmpl w:val="00000889"/>
    <w:lvl w:ilvl="0">
      <w:start w:val="1"/>
      <w:numFmt w:val="lowerLetter"/>
      <w:lvlText w:val="%1."/>
      <w:lvlJc w:val="left"/>
      <w:pPr>
        <w:ind w:left="1000" w:hanging="360"/>
      </w:pPr>
      <w:rPr>
        <w:b w:val="0"/>
        <w:bCs w:val="0"/>
        <w:w w:val="100"/>
      </w:rPr>
    </w:lvl>
    <w:lvl w:ilvl="1">
      <w:numFmt w:val="bullet"/>
      <w:lvlText w:val="•"/>
      <w:lvlJc w:val="left"/>
      <w:pPr>
        <w:ind w:left="1892" w:hanging="360"/>
      </w:pPr>
    </w:lvl>
    <w:lvl w:ilvl="2">
      <w:numFmt w:val="bullet"/>
      <w:lvlText w:val="•"/>
      <w:lvlJc w:val="left"/>
      <w:pPr>
        <w:ind w:left="2784" w:hanging="360"/>
      </w:pPr>
    </w:lvl>
    <w:lvl w:ilvl="3">
      <w:numFmt w:val="bullet"/>
      <w:lvlText w:val="•"/>
      <w:lvlJc w:val="left"/>
      <w:pPr>
        <w:ind w:left="3676" w:hanging="360"/>
      </w:pPr>
    </w:lvl>
    <w:lvl w:ilvl="4">
      <w:numFmt w:val="bullet"/>
      <w:lvlText w:val="•"/>
      <w:lvlJc w:val="left"/>
      <w:pPr>
        <w:ind w:left="4568" w:hanging="360"/>
      </w:pPr>
    </w:lvl>
    <w:lvl w:ilvl="5">
      <w:numFmt w:val="bullet"/>
      <w:lvlText w:val="•"/>
      <w:lvlJc w:val="left"/>
      <w:pPr>
        <w:ind w:left="5460" w:hanging="360"/>
      </w:pPr>
    </w:lvl>
    <w:lvl w:ilvl="6">
      <w:numFmt w:val="bullet"/>
      <w:lvlText w:val="•"/>
      <w:lvlJc w:val="left"/>
      <w:pPr>
        <w:ind w:left="6352" w:hanging="360"/>
      </w:pPr>
    </w:lvl>
    <w:lvl w:ilvl="7">
      <w:numFmt w:val="bullet"/>
      <w:lvlText w:val="•"/>
      <w:lvlJc w:val="left"/>
      <w:pPr>
        <w:ind w:left="7244" w:hanging="360"/>
      </w:pPr>
    </w:lvl>
    <w:lvl w:ilvl="8">
      <w:numFmt w:val="bullet"/>
      <w:lvlText w:val="•"/>
      <w:lvlJc w:val="left"/>
      <w:pPr>
        <w:ind w:left="8136" w:hanging="360"/>
      </w:pPr>
    </w:lvl>
  </w:abstractNum>
  <w:abstractNum w:abstractNumId="4" w15:restartNumberingAfterBreak="0">
    <w:nsid w:val="018B707E"/>
    <w:multiLevelType w:val="hybridMultilevel"/>
    <w:tmpl w:val="B178EC52"/>
    <w:lvl w:ilvl="0" w:tplc="19123D08">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426E27"/>
    <w:multiLevelType w:val="hybridMultilevel"/>
    <w:tmpl w:val="1CB803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8394B"/>
    <w:multiLevelType w:val="hybridMultilevel"/>
    <w:tmpl w:val="419A05A6"/>
    <w:lvl w:ilvl="0" w:tplc="FFFFFFFF">
      <w:start w:val="7"/>
      <w:numFmt w:val="decimal"/>
      <w:lvlText w:val="%1."/>
      <w:lvlJc w:val="left"/>
      <w:pPr>
        <w:tabs>
          <w:tab w:val="num" w:pos="630"/>
        </w:tabs>
        <w:ind w:left="63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6245652"/>
    <w:multiLevelType w:val="hybridMultilevel"/>
    <w:tmpl w:val="60761DB4"/>
    <w:lvl w:ilvl="0" w:tplc="C928B042">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567DA9"/>
    <w:multiLevelType w:val="hybridMultilevel"/>
    <w:tmpl w:val="3244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25D87"/>
    <w:multiLevelType w:val="hybridMultilevel"/>
    <w:tmpl w:val="4770EBFE"/>
    <w:lvl w:ilvl="0" w:tplc="26BA33E0">
      <w:start w:val="4"/>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B8054F8"/>
    <w:multiLevelType w:val="hybridMultilevel"/>
    <w:tmpl w:val="946E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D14A8"/>
    <w:multiLevelType w:val="hybridMultilevel"/>
    <w:tmpl w:val="585403E2"/>
    <w:lvl w:ilvl="0" w:tplc="BE542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C2B11"/>
    <w:multiLevelType w:val="hybridMultilevel"/>
    <w:tmpl w:val="AE0A3048"/>
    <w:lvl w:ilvl="0" w:tplc="BAA25072">
      <w:start w:val="1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31394"/>
    <w:multiLevelType w:val="hybridMultilevel"/>
    <w:tmpl w:val="5FCEB9EE"/>
    <w:lvl w:ilvl="0" w:tplc="153ABBCE">
      <w:start w:val="1"/>
      <w:numFmt w:val="lowerLetter"/>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AF49F6"/>
    <w:multiLevelType w:val="hybridMultilevel"/>
    <w:tmpl w:val="D4FA1C40"/>
    <w:lvl w:ilvl="0" w:tplc="42426D2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B243CF"/>
    <w:multiLevelType w:val="hybridMultilevel"/>
    <w:tmpl w:val="30162970"/>
    <w:lvl w:ilvl="0" w:tplc="C54A3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287E57"/>
    <w:multiLevelType w:val="hybridMultilevel"/>
    <w:tmpl w:val="1954F552"/>
    <w:lvl w:ilvl="0" w:tplc="64D48F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EA3550"/>
    <w:multiLevelType w:val="hybridMultilevel"/>
    <w:tmpl w:val="8BE2C548"/>
    <w:lvl w:ilvl="0" w:tplc="25965342">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5B7B38"/>
    <w:multiLevelType w:val="hybridMultilevel"/>
    <w:tmpl w:val="DDD01B4E"/>
    <w:lvl w:ilvl="0" w:tplc="93D84584">
      <w:start w:val="12"/>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42DF6"/>
    <w:multiLevelType w:val="hybridMultilevel"/>
    <w:tmpl w:val="F4644B10"/>
    <w:lvl w:ilvl="0" w:tplc="1DEA0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71C3C"/>
    <w:multiLevelType w:val="multilevel"/>
    <w:tmpl w:val="C32AB6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778723B"/>
    <w:multiLevelType w:val="hybridMultilevel"/>
    <w:tmpl w:val="34CCFE94"/>
    <w:lvl w:ilvl="0" w:tplc="39BC70C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074FEE"/>
    <w:multiLevelType w:val="hybridMultilevel"/>
    <w:tmpl w:val="052A8CDE"/>
    <w:lvl w:ilvl="0" w:tplc="8CC84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9D754A"/>
    <w:multiLevelType w:val="hybridMultilevel"/>
    <w:tmpl w:val="118EE908"/>
    <w:lvl w:ilvl="0" w:tplc="FFFFFFFF">
      <w:start w:val="7"/>
      <w:numFmt w:val="decimal"/>
      <w:lvlText w:val="%1."/>
      <w:lvlJc w:val="left"/>
      <w:pPr>
        <w:tabs>
          <w:tab w:val="num" w:pos="630"/>
        </w:tabs>
        <w:ind w:left="63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F08519C"/>
    <w:multiLevelType w:val="singleLevel"/>
    <w:tmpl w:val="BC2EB990"/>
    <w:lvl w:ilvl="0">
      <w:start w:val="1"/>
      <w:numFmt w:val="lowerLetter"/>
      <w:lvlText w:val="(%1)"/>
      <w:legacy w:legacy="1" w:legacySpace="0" w:legacyIndent="360"/>
      <w:lvlJc w:val="left"/>
      <w:pPr>
        <w:ind w:left="360" w:hanging="360"/>
      </w:pPr>
    </w:lvl>
  </w:abstractNum>
  <w:abstractNum w:abstractNumId="25" w15:restartNumberingAfterBreak="0">
    <w:nsid w:val="456A26EE"/>
    <w:multiLevelType w:val="hybridMultilevel"/>
    <w:tmpl w:val="1E22487A"/>
    <w:lvl w:ilvl="0" w:tplc="BAFA8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34E37"/>
    <w:multiLevelType w:val="hybridMultilevel"/>
    <w:tmpl w:val="ABAA36B4"/>
    <w:lvl w:ilvl="0" w:tplc="0DF6DE54">
      <w:start w:val="1"/>
      <w:numFmt w:val="upperLetter"/>
      <w:lvlText w:val="%1."/>
      <w:lvlJc w:val="left"/>
      <w:pPr>
        <w:ind w:left="820" w:hanging="720"/>
      </w:pPr>
      <w:rPr>
        <w:rFonts w:ascii="Times New Roman" w:eastAsia="Times New Roman" w:hAnsi="Times New Roman" w:cs="Times New Roman" w:hint="default"/>
        <w:spacing w:val="-1"/>
        <w:w w:val="100"/>
        <w:sz w:val="24"/>
        <w:szCs w:val="24"/>
      </w:rPr>
    </w:lvl>
    <w:lvl w:ilvl="1" w:tplc="B9660C04">
      <w:start w:val="1"/>
      <w:numFmt w:val="decimal"/>
      <w:lvlText w:val="%2."/>
      <w:lvlJc w:val="left"/>
      <w:pPr>
        <w:ind w:left="820" w:hanging="720"/>
      </w:pPr>
      <w:rPr>
        <w:rFonts w:ascii="Times New Roman" w:eastAsia="Times New Roman" w:hAnsi="Times New Roman" w:cs="Times New Roman" w:hint="default"/>
        <w:spacing w:val="-1"/>
        <w:w w:val="99"/>
        <w:sz w:val="24"/>
        <w:szCs w:val="24"/>
      </w:rPr>
    </w:lvl>
    <w:lvl w:ilvl="2" w:tplc="5170A2D0">
      <w:start w:val="1"/>
      <w:numFmt w:val="lowerLetter"/>
      <w:lvlText w:val="(%3)"/>
      <w:lvlJc w:val="left"/>
      <w:pPr>
        <w:ind w:left="820" w:hanging="720"/>
      </w:pPr>
      <w:rPr>
        <w:rFonts w:ascii="Times New Roman" w:eastAsia="Times New Roman" w:hAnsi="Times New Roman" w:cs="Times New Roman" w:hint="default"/>
        <w:b/>
        <w:bCs/>
        <w:spacing w:val="-1"/>
        <w:w w:val="99"/>
        <w:sz w:val="24"/>
        <w:szCs w:val="24"/>
      </w:rPr>
    </w:lvl>
    <w:lvl w:ilvl="3" w:tplc="93CA17D4">
      <w:numFmt w:val="bullet"/>
      <w:lvlText w:val="•"/>
      <w:lvlJc w:val="left"/>
      <w:pPr>
        <w:ind w:left="3442" w:hanging="720"/>
      </w:pPr>
      <w:rPr>
        <w:rFonts w:hint="default"/>
      </w:rPr>
    </w:lvl>
    <w:lvl w:ilvl="4" w:tplc="A77CAACE">
      <w:numFmt w:val="bullet"/>
      <w:lvlText w:val="•"/>
      <w:lvlJc w:val="left"/>
      <w:pPr>
        <w:ind w:left="4316" w:hanging="720"/>
      </w:pPr>
      <w:rPr>
        <w:rFonts w:hint="default"/>
      </w:rPr>
    </w:lvl>
    <w:lvl w:ilvl="5" w:tplc="153C0EAA">
      <w:numFmt w:val="bullet"/>
      <w:lvlText w:val="•"/>
      <w:lvlJc w:val="left"/>
      <w:pPr>
        <w:ind w:left="5190" w:hanging="720"/>
      </w:pPr>
      <w:rPr>
        <w:rFonts w:hint="default"/>
      </w:rPr>
    </w:lvl>
    <w:lvl w:ilvl="6" w:tplc="F404C542">
      <w:numFmt w:val="bullet"/>
      <w:lvlText w:val="•"/>
      <w:lvlJc w:val="left"/>
      <w:pPr>
        <w:ind w:left="6064" w:hanging="720"/>
      </w:pPr>
      <w:rPr>
        <w:rFonts w:hint="default"/>
      </w:rPr>
    </w:lvl>
    <w:lvl w:ilvl="7" w:tplc="2EFE1DE0">
      <w:numFmt w:val="bullet"/>
      <w:lvlText w:val="•"/>
      <w:lvlJc w:val="left"/>
      <w:pPr>
        <w:ind w:left="6938" w:hanging="720"/>
      </w:pPr>
      <w:rPr>
        <w:rFonts w:hint="default"/>
      </w:rPr>
    </w:lvl>
    <w:lvl w:ilvl="8" w:tplc="5E288998">
      <w:numFmt w:val="bullet"/>
      <w:lvlText w:val="•"/>
      <w:lvlJc w:val="left"/>
      <w:pPr>
        <w:ind w:left="7812" w:hanging="720"/>
      </w:pPr>
      <w:rPr>
        <w:rFonts w:hint="default"/>
      </w:rPr>
    </w:lvl>
  </w:abstractNum>
  <w:abstractNum w:abstractNumId="27" w15:restartNumberingAfterBreak="0">
    <w:nsid w:val="486F0BBD"/>
    <w:multiLevelType w:val="hybridMultilevel"/>
    <w:tmpl w:val="08FAA1D0"/>
    <w:lvl w:ilvl="0" w:tplc="E3165A38">
      <w:start w:val="12"/>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C0F0A"/>
    <w:multiLevelType w:val="hybridMultilevel"/>
    <w:tmpl w:val="7F22E3E4"/>
    <w:lvl w:ilvl="0" w:tplc="93EAF65A">
      <w:start w:val="11"/>
      <w:numFmt w:val="decimal"/>
      <w:lvlText w:val="%1."/>
      <w:lvlJc w:val="left"/>
      <w:pPr>
        <w:tabs>
          <w:tab w:val="num" w:pos="630"/>
        </w:tabs>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B3E87"/>
    <w:multiLevelType w:val="hybridMultilevel"/>
    <w:tmpl w:val="272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F3A05"/>
    <w:multiLevelType w:val="hybridMultilevel"/>
    <w:tmpl w:val="D74E8A62"/>
    <w:lvl w:ilvl="0" w:tplc="C97E5D2E">
      <w:start w:val="1"/>
      <w:numFmt w:val="decimal"/>
      <w:lvlText w:val="%1."/>
      <w:lvlJc w:val="left"/>
      <w:pPr>
        <w:ind w:left="720" w:hanging="360"/>
      </w:pPr>
      <w:rPr>
        <w:rFonts w:hint="default"/>
        <w:b/>
      </w:rPr>
    </w:lvl>
    <w:lvl w:ilvl="1" w:tplc="317474BE">
      <w:start w:val="1"/>
      <w:numFmt w:val="lowerLetter"/>
      <w:lvlText w:val="%2."/>
      <w:lvlJc w:val="left"/>
      <w:pPr>
        <w:ind w:left="1080" w:hanging="360"/>
      </w:pPr>
      <w:rPr>
        <w:b/>
      </w:rPr>
    </w:lvl>
    <w:lvl w:ilvl="2" w:tplc="5C884380">
      <w:start w:val="1"/>
      <w:numFmt w:val="lowerRoman"/>
      <w:lvlText w:val="%3."/>
      <w:lvlJc w:val="right"/>
      <w:pPr>
        <w:ind w:left="1800" w:hanging="180"/>
      </w:pPr>
    </w:lvl>
    <w:lvl w:ilvl="3" w:tplc="0E9A990C">
      <w:start w:val="1"/>
      <w:numFmt w:val="decimal"/>
      <w:lvlText w:val="%4."/>
      <w:lvlJc w:val="left"/>
      <w:pPr>
        <w:ind w:left="2520" w:hanging="360"/>
      </w:pPr>
    </w:lvl>
    <w:lvl w:ilvl="4" w:tplc="EC54E5F6" w:tentative="1">
      <w:start w:val="1"/>
      <w:numFmt w:val="lowerLetter"/>
      <w:lvlText w:val="%5."/>
      <w:lvlJc w:val="left"/>
      <w:pPr>
        <w:ind w:left="3240" w:hanging="360"/>
      </w:pPr>
    </w:lvl>
    <w:lvl w:ilvl="5" w:tplc="B986C5D4" w:tentative="1">
      <w:start w:val="1"/>
      <w:numFmt w:val="lowerRoman"/>
      <w:lvlText w:val="%6."/>
      <w:lvlJc w:val="right"/>
      <w:pPr>
        <w:ind w:left="3960" w:hanging="180"/>
      </w:pPr>
    </w:lvl>
    <w:lvl w:ilvl="6" w:tplc="FB50C8C2" w:tentative="1">
      <w:start w:val="1"/>
      <w:numFmt w:val="decimal"/>
      <w:lvlText w:val="%7."/>
      <w:lvlJc w:val="left"/>
      <w:pPr>
        <w:ind w:left="4680" w:hanging="360"/>
      </w:pPr>
    </w:lvl>
    <w:lvl w:ilvl="7" w:tplc="57443DD8" w:tentative="1">
      <w:start w:val="1"/>
      <w:numFmt w:val="lowerLetter"/>
      <w:lvlText w:val="%8."/>
      <w:lvlJc w:val="left"/>
      <w:pPr>
        <w:ind w:left="5400" w:hanging="360"/>
      </w:pPr>
    </w:lvl>
    <w:lvl w:ilvl="8" w:tplc="E6341910" w:tentative="1">
      <w:start w:val="1"/>
      <w:numFmt w:val="lowerRoman"/>
      <w:lvlText w:val="%9."/>
      <w:lvlJc w:val="right"/>
      <w:pPr>
        <w:ind w:left="6120" w:hanging="180"/>
      </w:pPr>
    </w:lvl>
  </w:abstractNum>
  <w:abstractNum w:abstractNumId="31" w15:restartNumberingAfterBreak="0">
    <w:nsid w:val="51950F9C"/>
    <w:multiLevelType w:val="hybridMultilevel"/>
    <w:tmpl w:val="D730F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06CA6"/>
    <w:multiLevelType w:val="hybridMultilevel"/>
    <w:tmpl w:val="BCFA4660"/>
    <w:lvl w:ilvl="0" w:tplc="6166EC24">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5E7F12"/>
    <w:multiLevelType w:val="hybridMultilevel"/>
    <w:tmpl w:val="6C7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42EAC"/>
    <w:multiLevelType w:val="hybridMultilevel"/>
    <w:tmpl w:val="7E48FC50"/>
    <w:lvl w:ilvl="0" w:tplc="FFFFFFFF">
      <w:start w:val="7"/>
      <w:numFmt w:val="decimal"/>
      <w:lvlText w:val="%1."/>
      <w:lvlJc w:val="left"/>
      <w:pPr>
        <w:tabs>
          <w:tab w:val="num" w:pos="630"/>
        </w:tabs>
        <w:ind w:left="63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6AB437B6"/>
    <w:multiLevelType w:val="hybridMultilevel"/>
    <w:tmpl w:val="0DEA1DCE"/>
    <w:lvl w:ilvl="0" w:tplc="9028E3F0">
      <w:start w:val="7"/>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38B76E7"/>
    <w:multiLevelType w:val="hybridMultilevel"/>
    <w:tmpl w:val="98045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2A660F"/>
    <w:multiLevelType w:val="multilevel"/>
    <w:tmpl w:val="00000885"/>
    <w:lvl w:ilvl="0">
      <w:start w:val="1"/>
      <w:numFmt w:val="decimal"/>
      <w:lvlText w:val="%1."/>
      <w:lvlJc w:val="left"/>
      <w:pPr>
        <w:ind w:left="1199" w:hanging="360"/>
      </w:pPr>
      <w:rPr>
        <w:rFonts w:ascii="Arial" w:hAnsi="Arial" w:cs="Arial"/>
        <w:b w:val="0"/>
        <w:bCs w:val="0"/>
        <w:spacing w:val="-1"/>
        <w:w w:val="100"/>
        <w:sz w:val="22"/>
        <w:szCs w:val="22"/>
      </w:rPr>
    </w:lvl>
    <w:lvl w:ilvl="1">
      <w:start w:val="1"/>
      <w:numFmt w:val="lowerLetter"/>
      <w:lvlText w:val="%2."/>
      <w:lvlJc w:val="left"/>
      <w:pPr>
        <w:ind w:left="1920" w:hanging="360"/>
      </w:pPr>
      <w:rPr>
        <w:rFonts w:ascii="Arial" w:hAnsi="Arial" w:cs="Arial"/>
        <w:b w:val="0"/>
        <w:bCs w:val="0"/>
        <w:spacing w:val="-1"/>
        <w:w w:val="100"/>
        <w:sz w:val="22"/>
        <w:szCs w:val="22"/>
      </w:rPr>
    </w:lvl>
    <w:lvl w:ilvl="2">
      <w:numFmt w:val="bullet"/>
      <w:lvlText w:val="•"/>
      <w:lvlJc w:val="left"/>
      <w:pPr>
        <w:ind w:left="2864" w:hanging="360"/>
      </w:pPr>
    </w:lvl>
    <w:lvl w:ilvl="3">
      <w:numFmt w:val="bullet"/>
      <w:lvlText w:val="•"/>
      <w:lvlJc w:val="left"/>
      <w:pPr>
        <w:ind w:left="3808" w:hanging="360"/>
      </w:pPr>
    </w:lvl>
    <w:lvl w:ilvl="4">
      <w:numFmt w:val="bullet"/>
      <w:lvlText w:val="•"/>
      <w:lvlJc w:val="left"/>
      <w:pPr>
        <w:ind w:left="4753" w:hanging="360"/>
      </w:pPr>
    </w:lvl>
    <w:lvl w:ilvl="5">
      <w:numFmt w:val="bullet"/>
      <w:lvlText w:val="•"/>
      <w:lvlJc w:val="left"/>
      <w:pPr>
        <w:ind w:left="5697" w:hanging="360"/>
      </w:pPr>
    </w:lvl>
    <w:lvl w:ilvl="6">
      <w:numFmt w:val="bullet"/>
      <w:lvlText w:val="•"/>
      <w:lvlJc w:val="left"/>
      <w:pPr>
        <w:ind w:left="6642" w:hanging="360"/>
      </w:pPr>
    </w:lvl>
    <w:lvl w:ilvl="7">
      <w:numFmt w:val="bullet"/>
      <w:lvlText w:val="•"/>
      <w:lvlJc w:val="left"/>
      <w:pPr>
        <w:ind w:left="7586" w:hanging="360"/>
      </w:pPr>
    </w:lvl>
    <w:lvl w:ilvl="8">
      <w:numFmt w:val="bullet"/>
      <w:lvlText w:val="•"/>
      <w:lvlJc w:val="left"/>
      <w:pPr>
        <w:ind w:left="8531" w:hanging="360"/>
      </w:pPr>
    </w:lvl>
  </w:abstractNum>
  <w:abstractNum w:abstractNumId="38" w15:restartNumberingAfterBreak="0">
    <w:nsid w:val="7B390125"/>
    <w:multiLevelType w:val="hybridMultilevel"/>
    <w:tmpl w:val="16A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316336">
    <w:abstractNumId w:val="21"/>
  </w:num>
  <w:num w:numId="2" w16cid:durableId="1253781926">
    <w:abstractNumId w:val="4"/>
  </w:num>
  <w:num w:numId="3" w16cid:durableId="405344213">
    <w:abstractNumId w:val="32"/>
  </w:num>
  <w:num w:numId="4" w16cid:durableId="1691880597">
    <w:abstractNumId w:val="14"/>
  </w:num>
  <w:num w:numId="5" w16cid:durableId="1027945733">
    <w:abstractNumId w:val="9"/>
  </w:num>
  <w:num w:numId="6" w16cid:durableId="394278356">
    <w:abstractNumId w:val="35"/>
  </w:num>
  <w:num w:numId="7" w16cid:durableId="1973754629">
    <w:abstractNumId w:val="38"/>
  </w:num>
  <w:num w:numId="8" w16cid:durableId="272785428">
    <w:abstractNumId w:val="29"/>
  </w:num>
  <w:num w:numId="9" w16cid:durableId="1754744010">
    <w:abstractNumId w:val="20"/>
  </w:num>
  <w:num w:numId="10" w16cid:durableId="755713137">
    <w:abstractNumId w:val="28"/>
  </w:num>
  <w:num w:numId="11" w16cid:durableId="1637025196">
    <w:abstractNumId w:val="31"/>
  </w:num>
  <w:num w:numId="12" w16cid:durableId="1063916303">
    <w:abstractNumId w:val="11"/>
  </w:num>
  <w:num w:numId="13" w16cid:durableId="147863670">
    <w:abstractNumId w:val="7"/>
  </w:num>
  <w:num w:numId="14" w16cid:durableId="528034787">
    <w:abstractNumId w:val="17"/>
  </w:num>
  <w:num w:numId="15" w16cid:durableId="2012439720">
    <w:abstractNumId w:val="25"/>
  </w:num>
  <w:num w:numId="16" w16cid:durableId="1595161852">
    <w:abstractNumId w:val="22"/>
  </w:num>
  <w:num w:numId="17" w16cid:durableId="1766806247">
    <w:abstractNumId w:val="19"/>
  </w:num>
  <w:num w:numId="18" w16cid:durableId="1987665021">
    <w:abstractNumId w:val="33"/>
  </w:num>
  <w:num w:numId="19" w16cid:durableId="1361856272">
    <w:abstractNumId w:val="2"/>
  </w:num>
  <w:num w:numId="20" w16cid:durableId="1007514033">
    <w:abstractNumId w:val="1"/>
  </w:num>
  <w:num w:numId="21" w16cid:durableId="944117754">
    <w:abstractNumId w:val="0"/>
  </w:num>
  <w:num w:numId="22" w16cid:durableId="1593901989">
    <w:abstractNumId w:val="37"/>
  </w:num>
  <w:num w:numId="23" w16cid:durableId="1685790287">
    <w:abstractNumId w:val="3"/>
  </w:num>
  <w:num w:numId="24" w16cid:durableId="1916737873">
    <w:abstractNumId w:val="26"/>
  </w:num>
  <w:num w:numId="25" w16cid:durableId="411045520">
    <w:abstractNumId w:val="10"/>
  </w:num>
  <w:num w:numId="26" w16cid:durableId="412897435">
    <w:abstractNumId w:val="13"/>
  </w:num>
  <w:num w:numId="27" w16cid:durableId="1737627348">
    <w:abstractNumId w:val="27"/>
  </w:num>
  <w:num w:numId="28" w16cid:durableId="661198878">
    <w:abstractNumId w:val="15"/>
  </w:num>
  <w:num w:numId="29" w16cid:durableId="357776144">
    <w:abstractNumId w:val="30"/>
  </w:num>
  <w:num w:numId="30" w16cid:durableId="773788002">
    <w:abstractNumId w:val="18"/>
  </w:num>
  <w:num w:numId="31" w16cid:durableId="1145708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3229997">
    <w:abstractNumId w:val="23"/>
  </w:num>
  <w:num w:numId="33" w16cid:durableId="1151167502">
    <w:abstractNumId w:val="12"/>
  </w:num>
  <w:num w:numId="34" w16cid:durableId="538396320">
    <w:abstractNumId w:val="6"/>
  </w:num>
  <w:num w:numId="35" w16cid:durableId="1004475417">
    <w:abstractNumId w:val="34"/>
  </w:num>
  <w:num w:numId="36" w16cid:durableId="836842609">
    <w:abstractNumId w:val="24"/>
  </w:num>
  <w:num w:numId="37" w16cid:durableId="1129855447">
    <w:abstractNumId w:val="16"/>
  </w:num>
  <w:num w:numId="38" w16cid:durableId="639849841">
    <w:abstractNumId w:val="8"/>
  </w:num>
  <w:num w:numId="39" w16cid:durableId="505094815">
    <w:abstractNumId w:val="36"/>
  </w:num>
  <w:num w:numId="40" w16cid:durableId="1704939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F9"/>
    <w:rsid w:val="00000387"/>
    <w:rsid w:val="00000AB8"/>
    <w:rsid w:val="00000C27"/>
    <w:rsid w:val="0000286B"/>
    <w:rsid w:val="00005354"/>
    <w:rsid w:val="00011143"/>
    <w:rsid w:val="000127A5"/>
    <w:rsid w:val="0001594C"/>
    <w:rsid w:val="00020051"/>
    <w:rsid w:val="00020543"/>
    <w:rsid w:val="00020B76"/>
    <w:rsid w:val="0002104D"/>
    <w:rsid w:val="0002117A"/>
    <w:rsid w:val="00021690"/>
    <w:rsid w:val="00022282"/>
    <w:rsid w:val="00024B61"/>
    <w:rsid w:val="00026368"/>
    <w:rsid w:val="00031C45"/>
    <w:rsid w:val="00034D24"/>
    <w:rsid w:val="00036B5C"/>
    <w:rsid w:val="000372BA"/>
    <w:rsid w:val="00043BED"/>
    <w:rsid w:val="0004659F"/>
    <w:rsid w:val="00053BD7"/>
    <w:rsid w:val="00054172"/>
    <w:rsid w:val="00063E1F"/>
    <w:rsid w:val="0006456B"/>
    <w:rsid w:val="00064E8C"/>
    <w:rsid w:val="00065B74"/>
    <w:rsid w:val="0006615D"/>
    <w:rsid w:val="00073BA0"/>
    <w:rsid w:val="00076226"/>
    <w:rsid w:val="00077D3F"/>
    <w:rsid w:val="000810D4"/>
    <w:rsid w:val="0008208B"/>
    <w:rsid w:val="0008792D"/>
    <w:rsid w:val="000900DD"/>
    <w:rsid w:val="000930D0"/>
    <w:rsid w:val="000938B7"/>
    <w:rsid w:val="00093E61"/>
    <w:rsid w:val="00095BF5"/>
    <w:rsid w:val="00096448"/>
    <w:rsid w:val="00097DD9"/>
    <w:rsid w:val="000A1672"/>
    <w:rsid w:val="000A24DB"/>
    <w:rsid w:val="000A5073"/>
    <w:rsid w:val="000A5365"/>
    <w:rsid w:val="000B0CFB"/>
    <w:rsid w:val="000B1EB8"/>
    <w:rsid w:val="000B2A51"/>
    <w:rsid w:val="000C0369"/>
    <w:rsid w:val="000C09AE"/>
    <w:rsid w:val="000C3E10"/>
    <w:rsid w:val="000C48B5"/>
    <w:rsid w:val="000C5699"/>
    <w:rsid w:val="000D1BFD"/>
    <w:rsid w:val="000D4A0F"/>
    <w:rsid w:val="000D6757"/>
    <w:rsid w:val="000D79B7"/>
    <w:rsid w:val="000E176C"/>
    <w:rsid w:val="000E5F0A"/>
    <w:rsid w:val="000E5FE8"/>
    <w:rsid w:val="000E6C10"/>
    <w:rsid w:val="000E7C1E"/>
    <w:rsid w:val="000F24AE"/>
    <w:rsid w:val="001017A0"/>
    <w:rsid w:val="00105A9E"/>
    <w:rsid w:val="00110299"/>
    <w:rsid w:val="00112F1E"/>
    <w:rsid w:val="00113CEB"/>
    <w:rsid w:val="001162E1"/>
    <w:rsid w:val="00124520"/>
    <w:rsid w:val="00125BA8"/>
    <w:rsid w:val="001304A0"/>
    <w:rsid w:val="00132F21"/>
    <w:rsid w:val="0013597D"/>
    <w:rsid w:val="00142497"/>
    <w:rsid w:val="00142F24"/>
    <w:rsid w:val="001473E2"/>
    <w:rsid w:val="00153071"/>
    <w:rsid w:val="001534B1"/>
    <w:rsid w:val="00153F46"/>
    <w:rsid w:val="0015630E"/>
    <w:rsid w:val="001568AC"/>
    <w:rsid w:val="00162013"/>
    <w:rsid w:val="001640D3"/>
    <w:rsid w:val="00171916"/>
    <w:rsid w:val="00171E70"/>
    <w:rsid w:val="0018087F"/>
    <w:rsid w:val="00182164"/>
    <w:rsid w:val="001830AF"/>
    <w:rsid w:val="0018415A"/>
    <w:rsid w:val="00185D13"/>
    <w:rsid w:val="0019039D"/>
    <w:rsid w:val="00196DD9"/>
    <w:rsid w:val="001A1A2E"/>
    <w:rsid w:val="001A1BD4"/>
    <w:rsid w:val="001B3100"/>
    <w:rsid w:val="001B4C61"/>
    <w:rsid w:val="001B718E"/>
    <w:rsid w:val="001C1ED5"/>
    <w:rsid w:val="001C7AE8"/>
    <w:rsid w:val="001D1679"/>
    <w:rsid w:val="001D3B29"/>
    <w:rsid w:val="001D5516"/>
    <w:rsid w:val="001D716E"/>
    <w:rsid w:val="001E187A"/>
    <w:rsid w:val="001E207F"/>
    <w:rsid w:val="001E42D9"/>
    <w:rsid w:val="001E639C"/>
    <w:rsid w:val="001E6715"/>
    <w:rsid w:val="001F14AF"/>
    <w:rsid w:val="001F24A5"/>
    <w:rsid w:val="001F253F"/>
    <w:rsid w:val="001F31D4"/>
    <w:rsid w:val="001F5AE2"/>
    <w:rsid w:val="001F7B7D"/>
    <w:rsid w:val="002001DF"/>
    <w:rsid w:val="0020590E"/>
    <w:rsid w:val="0020616C"/>
    <w:rsid w:val="00206C12"/>
    <w:rsid w:val="00210399"/>
    <w:rsid w:val="00215C4F"/>
    <w:rsid w:val="00215EBD"/>
    <w:rsid w:val="00216F0C"/>
    <w:rsid w:val="00217DA5"/>
    <w:rsid w:val="00222EB7"/>
    <w:rsid w:val="002240B8"/>
    <w:rsid w:val="0022458B"/>
    <w:rsid w:val="00232782"/>
    <w:rsid w:val="00233191"/>
    <w:rsid w:val="00233D60"/>
    <w:rsid w:val="00236D25"/>
    <w:rsid w:val="002411F6"/>
    <w:rsid w:val="00247DF0"/>
    <w:rsid w:val="002515C8"/>
    <w:rsid w:val="00251E0D"/>
    <w:rsid w:val="00257CB7"/>
    <w:rsid w:val="00257DBE"/>
    <w:rsid w:val="00260AC9"/>
    <w:rsid w:val="00261F28"/>
    <w:rsid w:val="00262919"/>
    <w:rsid w:val="00262A94"/>
    <w:rsid w:val="0026310A"/>
    <w:rsid w:val="00263332"/>
    <w:rsid w:val="00264A52"/>
    <w:rsid w:val="00264D18"/>
    <w:rsid w:val="002679A9"/>
    <w:rsid w:val="002708BD"/>
    <w:rsid w:val="00272122"/>
    <w:rsid w:val="002724DB"/>
    <w:rsid w:val="002740E0"/>
    <w:rsid w:val="00274973"/>
    <w:rsid w:val="00275B94"/>
    <w:rsid w:val="00276099"/>
    <w:rsid w:val="002767FC"/>
    <w:rsid w:val="002773A7"/>
    <w:rsid w:val="00283137"/>
    <w:rsid w:val="002853EC"/>
    <w:rsid w:val="00291FA7"/>
    <w:rsid w:val="002920C5"/>
    <w:rsid w:val="00292B90"/>
    <w:rsid w:val="002A34E5"/>
    <w:rsid w:val="002A6371"/>
    <w:rsid w:val="002A7468"/>
    <w:rsid w:val="002B012F"/>
    <w:rsid w:val="002B0897"/>
    <w:rsid w:val="002B5278"/>
    <w:rsid w:val="002B6846"/>
    <w:rsid w:val="002B761B"/>
    <w:rsid w:val="002C1442"/>
    <w:rsid w:val="002C5477"/>
    <w:rsid w:val="002C6022"/>
    <w:rsid w:val="002C6289"/>
    <w:rsid w:val="002C740F"/>
    <w:rsid w:val="002D13E6"/>
    <w:rsid w:val="002D1C15"/>
    <w:rsid w:val="002D38BC"/>
    <w:rsid w:val="002D59B0"/>
    <w:rsid w:val="002D7A40"/>
    <w:rsid w:val="002E0231"/>
    <w:rsid w:val="002E1EE3"/>
    <w:rsid w:val="002E350D"/>
    <w:rsid w:val="002E74C4"/>
    <w:rsid w:val="002F05EE"/>
    <w:rsid w:val="002F32E9"/>
    <w:rsid w:val="002F5B15"/>
    <w:rsid w:val="002F79DE"/>
    <w:rsid w:val="002F7D5F"/>
    <w:rsid w:val="003004BB"/>
    <w:rsid w:val="003036BF"/>
    <w:rsid w:val="0030494C"/>
    <w:rsid w:val="0030673C"/>
    <w:rsid w:val="00307C29"/>
    <w:rsid w:val="00314EE3"/>
    <w:rsid w:val="00315673"/>
    <w:rsid w:val="00316765"/>
    <w:rsid w:val="00317BB8"/>
    <w:rsid w:val="003200BD"/>
    <w:rsid w:val="00321CCE"/>
    <w:rsid w:val="00322716"/>
    <w:rsid w:val="00326F65"/>
    <w:rsid w:val="00331DCC"/>
    <w:rsid w:val="00332BEC"/>
    <w:rsid w:val="00334D58"/>
    <w:rsid w:val="00336653"/>
    <w:rsid w:val="00337B2F"/>
    <w:rsid w:val="00340BA4"/>
    <w:rsid w:val="003415D8"/>
    <w:rsid w:val="00343DD9"/>
    <w:rsid w:val="00345625"/>
    <w:rsid w:val="00346008"/>
    <w:rsid w:val="00346123"/>
    <w:rsid w:val="0035014F"/>
    <w:rsid w:val="00351EF2"/>
    <w:rsid w:val="0035243F"/>
    <w:rsid w:val="00352FFA"/>
    <w:rsid w:val="003558A7"/>
    <w:rsid w:val="003613B6"/>
    <w:rsid w:val="00362768"/>
    <w:rsid w:val="003645CA"/>
    <w:rsid w:val="003659FA"/>
    <w:rsid w:val="00365AB0"/>
    <w:rsid w:val="00371D8B"/>
    <w:rsid w:val="00372BD2"/>
    <w:rsid w:val="003739E3"/>
    <w:rsid w:val="00373D55"/>
    <w:rsid w:val="00376493"/>
    <w:rsid w:val="00377FFB"/>
    <w:rsid w:val="00380012"/>
    <w:rsid w:val="003801F5"/>
    <w:rsid w:val="00380D89"/>
    <w:rsid w:val="00381A75"/>
    <w:rsid w:val="0038234D"/>
    <w:rsid w:val="00384759"/>
    <w:rsid w:val="00385BE6"/>
    <w:rsid w:val="00390FAB"/>
    <w:rsid w:val="003930F3"/>
    <w:rsid w:val="00393480"/>
    <w:rsid w:val="00394CFD"/>
    <w:rsid w:val="00395DB4"/>
    <w:rsid w:val="00396068"/>
    <w:rsid w:val="00396D3F"/>
    <w:rsid w:val="0039711E"/>
    <w:rsid w:val="0039717D"/>
    <w:rsid w:val="003A0C0F"/>
    <w:rsid w:val="003A3EB6"/>
    <w:rsid w:val="003A5420"/>
    <w:rsid w:val="003A6030"/>
    <w:rsid w:val="003A7D6B"/>
    <w:rsid w:val="003B4491"/>
    <w:rsid w:val="003B57D8"/>
    <w:rsid w:val="003B7258"/>
    <w:rsid w:val="003C5DF4"/>
    <w:rsid w:val="003C6051"/>
    <w:rsid w:val="003C6308"/>
    <w:rsid w:val="003D031D"/>
    <w:rsid w:val="003D2329"/>
    <w:rsid w:val="003E1E3C"/>
    <w:rsid w:val="003E3491"/>
    <w:rsid w:val="003E6C06"/>
    <w:rsid w:val="003E7DDE"/>
    <w:rsid w:val="003F1F30"/>
    <w:rsid w:val="003F2707"/>
    <w:rsid w:val="0040346B"/>
    <w:rsid w:val="00404CBB"/>
    <w:rsid w:val="00406680"/>
    <w:rsid w:val="004156A6"/>
    <w:rsid w:val="00416119"/>
    <w:rsid w:val="00421E49"/>
    <w:rsid w:val="004303A8"/>
    <w:rsid w:val="0043069E"/>
    <w:rsid w:val="0043523E"/>
    <w:rsid w:val="00436DF9"/>
    <w:rsid w:val="00444E37"/>
    <w:rsid w:val="00446D14"/>
    <w:rsid w:val="004475A3"/>
    <w:rsid w:val="00454975"/>
    <w:rsid w:val="004576FF"/>
    <w:rsid w:val="00463E9A"/>
    <w:rsid w:val="00465D60"/>
    <w:rsid w:val="00470C99"/>
    <w:rsid w:val="0047727A"/>
    <w:rsid w:val="00480086"/>
    <w:rsid w:val="004801BB"/>
    <w:rsid w:val="0048042C"/>
    <w:rsid w:val="00483F92"/>
    <w:rsid w:val="00484F86"/>
    <w:rsid w:val="00486F2E"/>
    <w:rsid w:val="0048795E"/>
    <w:rsid w:val="00491552"/>
    <w:rsid w:val="004940B5"/>
    <w:rsid w:val="00495A37"/>
    <w:rsid w:val="004A1621"/>
    <w:rsid w:val="004A2FD0"/>
    <w:rsid w:val="004A3A85"/>
    <w:rsid w:val="004A65E0"/>
    <w:rsid w:val="004A6F8E"/>
    <w:rsid w:val="004A7B85"/>
    <w:rsid w:val="004B09DC"/>
    <w:rsid w:val="004B3827"/>
    <w:rsid w:val="004B4817"/>
    <w:rsid w:val="004C0D59"/>
    <w:rsid w:val="004C255A"/>
    <w:rsid w:val="004C290E"/>
    <w:rsid w:val="004C3B1C"/>
    <w:rsid w:val="004C4BCB"/>
    <w:rsid w:val="004C54CB"/>
    <w:rsid w:val="004C69CE"/>
    <w:rsid w:val="004D0C21"/>
    <w:rsid w:val="004D17A0"/>
    <w:rsid w:val="004D20E5"/>
    <w:rsid w:val="004D5537"/>
    <w:rsid w:val="004D75F3"/>
    <w:rsid w:val="004E3868"/>
    <w:rsid w:val="004E4587"/>
    <w:rsid w:val="004E5009"/>
    <w:rsid w:val="004E7AC4"/>
    <w:rsid w:val="004F349A"/>
    <w:rsid w:val="004F4104"/>
    <w:rsid w:val="004F66E5"/>
    <w:rsid w:val="004F6C16"/>
    <w:rsid w:val="004F6F92"/>
    <w:rsid w:val="004F71C6"/>
    <w:rsid w:val="00502458"/>
    <w:rsid w:val="00502CD6"/>
    <w:rsid w:val="00503611"/>
    <w:rsid w:val="0051134F"/>
    <w:rsid w:val="005119F4"/>
    <w:rsid w:val="00512829"/>
    <w:rsid w:val="00513D50"/>
    <w:rsid w:val="00514743"/>
    <w:rsid w:val="00514ED3"/>
    <w:rsid w:val="005170BF"/>
    <w:rsid w:val="00522665"/>
    <w:rsid w:val="00524A30"/>
    <w:rsid w:val="00524DE2"/>
    <w:rsid w:val="00525AF5"/>
    <w:rsid w:val="00527E4E"/>
    <w:rsid w:val="00534699"/>
    <w:rsid w:val="00537B6C"/>
    <w:rsid w:val="00537D15"/>
    <w:rsid w:val="0054111F"/>
    <w:rsid w:val="0054144F"/>
    <w:rsid w:val="00542F85"/>
    <w:rsid w:val="00543987"/>
    <w:rsid w:val="00545D47"/>
    <w:rsid w:val="00546520"/>
    <w:rsid w:val="00554BA9"/>
    <w:rsid w:val="00554CE5"/>
    <w:rsid w:val="00555737"/>
    <w:rsid w:val="005568A1"/>
    <w:rsid w:val="00557D90"/>
    <w:rsid w:val="005630F6"/>
    <w:rsid w:val="00564931"/>
    <w:rsid w:val="00570008"/>
    <w:rsid w:val="00573F05"/>
    <w:rsid w:val="00574B68"/>
    <w:rsid w:val="005754FB"/>
    <w:rsid w:val="00576882"/>
    <w:rsid w:val="00576BB6"/>
    <w:rsid w:val="00577A72"/>
    <w:rsid w:val="005806B2"/>
    <w:rsid w:val="0058071D"/>
    <w:rsid w:val="00580B3B"/>
    <w:rsid w:val="00581C3B"/>
    <w:rsid w:val="005843B6"/>
    <w:rsid w:val="00591D55"/>
    <w:rsid w:val="00594F0F"/>
    <w:rsid w:val="00596316"/>
    <w:rsid w:val="0059686A"/>
    <w:rsid w:val="005A06BA"/>
    <w:rsid w:val="005A2508"/>
    <w:rsid w:val="005A475B"/>
    <w:rsid w:val="005A64BC"/>
    <w:rsid w:val="005B0FC4"/>
    <w:rsid w:val="005B1778"/>
    <w:rsid w:val="005B445D"/>
    <w:rsid w:val="005B45CF"/>
    <w:rsid w:val="005B713E"/>
    <w:rsid w:val="005B7263"/>
    <w:rsid w:val="005B77C4"/>
    <w:rsid w:val="005C0989"/>
    <w:rsid w:val="005C1D72"/>
    <w:rsid w:val="005C5021"/>
    <w:rsid w:val="005C6AE4"/>
    <w:rsid w:val="005C715B"/>
    <w:rsid w:val="005C75BF"/>
    <w:rsid w:val="005D2560"/>
    <w:rsid w:val="005D5E5D"/>
    <w:rsid w:val="005E0BAB"/>
    <w:rsid w:val="005E2102"/>
    <w:rsid w:val="005E40C0"/>
    <w:rsid w:val="005E4105"/>
    <w:rsid w:val="005E4964"/>
    <w:rsid w:val="005E5EDA"/>
    <w:rsid w:val="005E612B"/>
    <w:rsid w:val="005E6BD8"/>
    <w:rsid w:val="005E7E41"/>
    <w:rsid w:val="005E7F37"/>
    <w:rsid w:val="005F4098"/>
    <w:rsid w:val="005F717E"/>
    <w:rsid w:val="005F7588"/>
    <w:rsid w:val="005F75F1"/>
    <w:rsid w:val="005F77B7"/>
    <w:rsid w:val="00601884"/>
    <w:rsid w:val="00601996"/>
    <w:rsid w:val="00601D81"/>
    <w:rsid w:val="006032CB"/>
    <w:rsid w:val="0060425F"/>
    <w:rsid w:val="0060510C"/>
    <w:rsid w:val="00605C50"/>
    <w:rsid w:val="00606296"/>
    <w:rsid w:val="00610018"/>
    <w:rsid w:val="00611773"/>
    <w:rsid w:val="00611EE4"/>
    <w:rsid w:val="00613BC9"/>
    <w:rsid w:val="006217CC"/>
    <w:rsid w:val="00622B69"/>
    <w:rsid w:val="00622FF5"/>
    <w:rsid w:val="0062498B"/>
    <w:rsid w:val="00624D9C"/>
    <w:rsid w:val="00626713"/>
    <w:rsid w:val="006305D0"/>
    <w:rsid w:val="00632976"/>
    <w:rsid w:val="00632C04"/>
    <w:rsid w:val="00635207"/>
    <w:rsid w:val="00645666"/>
    <w:rsid w:val="0064660F"/>
    <w:rsid w:val="006534E6"/>
    <w:rsid w:val="006552DF"/>
    <w:rsid w:val="00657895"/>
    <w:rsid w:val="0066018E"/>
    <w:rsid w:val="00660344"/>
    <w:rsid w:val="00662B0A"/>
    <w:rsid w:val="006634E4"/>
    <w:rsid w:val="00670FA7"/>
    <w:rsid w:val="006719BB"/>
    <w:rsid w:val="0067316E"/>
    <w:rsid w:val="00677AC9"/>
    <w:rsid w:val="006828B7"/>
    <w:rsid w:val="00682DBC"/>
    <w:rsid w:val="00683EC3"/>
    <w:rsid w:val="0068579C"/>
    <w:rsid w:val="00685F8D"/>
    <w:rsid w:val="00692CE2"/>
    <w:rsid w:val="00693241"/>
    <w:rsid w:val="006934DF"/>
    <w:rsid w:val="00694BAF"/>
    <w:rsid w:val="00695149"/>
    <w:rsid w:val="006954DE"/>
    <w:rsid w:val="006958AE"/>
    <w:rsid w:val="006A198E"/>
    <w:rsid w:val="006A3AD1"/>
    <w:rsid w:val="006A771D"/>
    <w:rsid w:val="006B02FF"/>
    <w:rsid w:val="006B2BDE"/>
    <w:rsid w:val="006B41C7"/>
    <w:rsid w:val="006B4324"/>
    <w:rsid w:val="006B6D37"/>
    <w:rsid w:val="006B7385"/>
    <w:rsid w:val="006B75B3"/>
    <w:rsid w:val="006C53A8"/>
    <w:rsid w:val="006D1D8C"/>
    <w:rsid w:val="006D3598"/>
    <w:rsid w:val="006E10F9"/>
    <w:rsid w:val="006E1F1F"/>
    <w:rsid w:val="006E4F22"/>
    <w:rsid w:val="006E5059"/>
    <w:rsid w:val="006F2E7D"/>
    <w:rsid w:val="006F499E"/>
    <w:rsid w:val="006F4F4E"/>
    <w:rsid w:val="00702039"/>
    <w:rsid w:val="00703288"/>
    <w:rsid w:val="0070551D"/>
    <w:rsid w:val="00706564"/>
    <w:rsid w:val="00707451"/>
    <w:rsid w:val="00712708"/>
    <w:rsid w:val="007135A2"/>
    <w:rsid w:val="007143F8"/>
    <w:rsid w:val="007158C4"/>
    <w:rsid w:val="00716367"/>
    <w:rsid w:val="007168F1"/>
    <w:rsid w:val="007169CE"/>
    <w:rsid w:val="00724031"/>
    <w:rsid w:val="00730172"/>
    <w:rsid w:val="00730B08"/>
    <w:rsid w:val="007329AD"/>
    <w:rsid w:val="007331DB"/>
    <w:rsid w:val="007343E9"/>
    <w:rsid w:val="00734722"/>
    <w:rsid w:val="00734749"/>
    <w:rsid w:val="00736302"/>
    <w:rsid w:val="0073695F"/>
    <w:rsid w:val="00740F12"/>
    <w:rsid w:val="00743C74"/>
    <w:rsid w:val="00743F1E"/>
    <w:rsid w:val="00744D43"/>
    <w:rsid w:val="0074664C"/>
    <w:rsid w:val="00752C77"/>
    <w:rsid w:val="00753600"/>
    <w:rsid w:val="00754E49"/>
    <w:rsid w:val="00755391"/>
    <w:rsid w:val="0075597B"/>
    <w:rsid w:val="007559B9"/>
    <w:rsid w:val="007602D1"/>
    <w:rsid w:val="00765363"/>
    <w:rsid w:val="00765F03"/>
    <w:rsid w:val="0076777E"/>
    <w:rsid w:val="007716A3"/>
    <w:rsid w:val="00771BDB"/>
    <w:rsid w:val="00774AB5"/>
    <w:rsid w:val="00775D79"/>
    <w:rsid w:val="00777F76"/>
    <w:rsid w:val="007819DC"/>
    <w:rsid w:val="00783E97"/>
    <w:rsid w:val="00785A5E"/>
    <w:rsid w:val="00786B6A"/>
    <w:rsid w:val="00791497"/>
    <w:rsid w:val="00791D3A"/>
    <w:rsid w:val="0079383C"/>
    <w:rsid w:val="007A12D4"/>
    <w:rsid w:val="007A15B8"/>
    <w:rsid w:val="007A186A"/>
    <w:rsid w:val="007A2F77"/>
    <w:rsid w:val="007A377D"/>
    <w:rsid w:val="007A50E2"/>
    <w:rsid w:val="007A56E9"/>
    <w:rsid w:val="007A5DA2"/>
    <w:rsid w:val="007A6925"/>
    <w:rsid w:val="007B2AA2"/>
    <w:rsid w:val="007B2D20"/>
    <w:rsid w:val="007B3A2D"/>
    <w:rsid w:val="007B3B8C"/>
    <w:rsid w:val="007B47EF"/>
    <w:rsid w:val="007B68FB"/>
    <w:rsid w:val="007C6937"/>
    <w:rsid w:val="007D2F13"/>
    <w:rsid w:val="007D7CCC"/>
    <w:rsid w:val="007E0CF5"/>
    <w:rsid w:val="007E4AFF"/>
    <w:rsid w:val="007E5760"/>
    <w:rsid w:val="007E626D"/>
    <w:rsid w:val="007E65DA"/>
    <w:rsid w:val="007F25EE"/>
    <w:rsid w:val="007F3541"/>
    <w:rsid w:val="007F448B"/>
    <w:rsid w:val="0080225E"/>
    <w:rsid w:val="00811641"/>
    <w:rsid w:val="00813AFB"/>
    <w:rsid w:val="008141E4"/>
    <w:rsid w:val="00815284"/>
    <w:rsid w:val="008158D3"/>
    <w:rsid w:val="0081675D"/>
    <w:rsid w:val="00826A42"/>
    <w:rsid w:val="0083005D"/>
    <w:rsid w:val="008305C3"/>
    <w:rsid w:val="0083131B"/>
    <w:rsid w:val="008339D7"/>
    <w:rsid w:val="00834D66"/>
    <w:rsid w:val="00835935"/>
    <w:rsid w:val="0083662F"/>
    <w:rsid w:val="0083798E"/>
    <w:rsid w:val="00837CD6"/>
    <w:rsid w:val="00837F78"/>
    <w:rsid w:val="00842DD2"/>
    <w:rsid w:val="00846D45"/>
    <w:rsid w:val="00851086"/>
    <w:rsid w:val="0085380A"/>
    <w:rsid w:val="00857AAE"/>
    <w:rsid w:val="008642C8"/>
    <w:rsid w:val="008646E8"/>
    <w:rsid w:val="008655CD"/>
    <w:rsid w:val="00875B75"/>
    <w:rsid w:val="0087780D"/>
    <w:rsid w:val="008812F1"/>
    <w:rsid w:val="00881EE6"/>
    <w:rsid w:val="00882C2C"/>
    <w:rsid w:val="00886730"/>
    <w:rsid w:val="0088764F"/>
    <w:rsid w:val="008910EE"/>
    <w:rsid w:val="008918C6"/>
    <w:rsid w:val="00894C17"/>
    <w:rsid w:val="00895AF6"/>
    <w:rsid w:val="008A1E1C"/>
    <w:rsid w:val="008A4E1D"/>
    <w:rsid w:val="008A5077"/>
    <w:rsid w:val="008A676D"/>
    <w:rsid w:val="008B0EA1"/>
    <w:rsid w:val="008B7BF3"/>
    <w:rsid w:val="008B7FE0"/>
    <w:rsid w:val="008C0149"/>
    <w:rsid w:val="008C0D28"/>
    <w:rsid w:val="008C0F9B"/>
    <w:rsid w:val="008C141E"/>
    <w:rsid w:val="008C3298"/>
    <w:rsid w:val="008C6D1B"/>
    <w:rsid w:val="008C6D4D"/>
    <w:rsid w:val="008D00C7"/>
    <w:rsid w:val="008D353C"/>
    <w:rsid w:val="008D4521"/>
    <w:rsid w:val="008D7852"/>
    <w:rsid w:val="008E103E"/>
    <w:rsid w:val="008E17EB"/>
    <w:rsid w:val="008E1E9E"/>
    <w:rsid w:val="008E4088"/>
    <w:rsid w:val="008E6BC7"/>
    <w:rsid w:val="008F1DFD"/>
    <w:rsid w:val="008F3FEF"/>
    <w:rsid w:val="008F4965"/>
    <w:rsid w:val="008F52C8"/>
    <w:rsid w:val="00901556"/>
    <w:rsid w:val="00901B14"/>
    <w:rsid w:val="00904195"/>
    <w:rsid w:val="00905815"/>
    <w:rsid w:val="00910E6F"/>
    <w:rsid w:val="00910EF1"/>
    <w:rsid w:val="009114D0"/>
    <w:rsid w:val="00911813"/>
    <w:rsid w:val="009131F2"/>
    <w:rsid w:val="00916054"/>
    <w:rsid w:val="009170D8"/>
    <w:rsid w:val="00923FD4"/>
    <w:rsid w:val="00925FAD"/>
    <w:rsid w:val="0092605D"/>
    <w:rsid w:val="009279EA"/>
    <w:rsid w:val="00930432"/>
    <w:rsid w:val="00931CEC"/>
    <w:rsid w:val="00935B73"/>
    <w:rsid w:val="009415C1"/>
    <w:rsid w:val="0094182A"/>
    <w:rsid w:val="00941B89"/>
    <w:rsid w:val="00942A55"/>
    <w:rsid w:val="0094367C"/>
    <w:rsid w:val="00947786"/>
    <w:rsid w:val="00953899"/>
    <w:rsid w:val="00953A12"/>
    <w:rsid w:val="00953CBC"/>
    <w:rsid w:val="009578CA"/>
    <w:rsid w:val="0097076B"/>
    <w:rsid w:val="009709E9"/>
    <w:rsid w:val="00970E70"/>
    <w:rsid w:val="00973765"/>
    <w:rsid w:val="0097487C"/>
    <w:rsid w:val="00981F58"/>
    <w:rsid w:val="00983679"/>
    <w:rsid w:val="009841AB"/>
    <w:rsid w:val="009869C6"/>
    <w:rsid w:val="00986B7E"/>
    <w:rsid w:val="00987033"/>
    <w:rsid w:val="009879E8"/>
    <w:rsid w:val="00987D4E"/>
    <w:rsid w:val="009911DA"/>
    <w:rsid w:val="009A221A"/>
    <w:rsid w:val="009A2816"/>
    <w:rsid w:val="009A442F"/>
    <w:rsid w:val="009B111A"/>
    <w:rsid w:val="009B2221"/>
    <w:rsid w:val="009B2CBD"/>
    <w:rsid w:val="009B3BF8"/>
    <w:rsid w:val="009B592C"/>
    <w:rsid w:val="009C23F5"/>
    <w:rsid w:val="009C27CD"/>
    <w:rsid w:val="009C3932"/>
    <w:rsid w:val="009D2510"/>
    <w:rsid w:val="009D2DAD"/>
    <w:rsid w:val="009D73CA"/>
    <w:rsid w:val="009E087F"/>
    <w:rsid w:val="009E1485"/>
    <w:rsid w:val="009E1DB7"/>
    <w:rsid w:val="009E1F1A"/>
    <w:rsid w:val="009E287C"/>
    <w:rsid w:val="009E32AA"/>
    <w:rsid w:val="009E525C"/>
    <w:rsid w:val="009E6204"/>
    <w:rsid w:val="009E6CAE"/>
    <w:rsid w:val="009E6F09"/>
    <w:rsid w:val="009E71CC"/>
    <w:rsid w:val="009F190C"/>
    <w:rsid w:val="009F59E2"/>
    <w:rsid w:val="009F73CE"/>
    <w:rsid w:val="00A0154E"/>
    <w:rsid w:val="00A02A2B"/>
    <w:rsid w:val="00A03845"/>
    <w:rsid w:val="00A03F5C"/>
    <w:rsid w:val="00A054CE"/>
    <w:rsid w:val="00A05F5A"/>
    <w:rsid w:val="00A06288"/>
    <w:rsid w:val="00A10230"/>
    <w:rsid w:val="00A11160"/>
    <w:rsid w:val="00A115F3"/>
    <w:rsid w:val="00A13FF1"/>
    <w:rsid w:val="00A1500C"/>
    <w:rsid w:val="00A16DFF"/>
    <w:rsid w:val="00A17A96"/>
    <w:rsid w:val="00A20583"/>
    <w:rsid w:val="00A24E43"/>
    <w:rsid w:val="00A27D59"/>
    <w:rsid w:val="00A31FF6"/>
    <w:rsid w:val="00A32639"/>
    <w:rsid w:val="00A35F76"/>
    <w:rsid w:val="00A419A8"/>
    <w:rsid w:val="00A42D3B"/>
    <w:rsid w:val="00A42FD0"/>
    <w:rsid w:val="00A45938"/>
    <w:rsid w:val="00A47D46"/>
    <w:rsid w:val="00A532D2"/>
    <w:rsid w:val="00A54236"/>
    <w:rsid w:val="00A569F5"/>
    <w:rsid w:val="00A57737"/>
    <w:rsid w:val="00A6003C"/>
    <w:rsid w:val="00A63C43"/>
    <w:rsid w:val="00A64FA2"/>
    <w:rsid w:val="00A66141"/>
    <w:rsid w:val="00A671C8"/>
    <w:rsid w:val="00A73006"/>
    <w:rsid w:val="00A73FB1"/>
    <w:rsid w:val="00A743AD"/>
    <w:rsid w:val="00A75139"/>
    <w:rsid w:val="00A80B21"/>
    <w:rsid w:val="00A81412"/>
    <w:rsid w:val="00A81917"/>
    <w:rsid w:val="00A83DFB"/>
    <w:rsid w:val="00A93610"/>
    <w:rsid w:val="00A96051"/>
    <w:rsid w:val="00A97C7C"/>
    <w:rsid w:val="00AA0E54"/>
    <w:rsid w:val="00AB2F76"/>
    <w:rsid w:val="00AB50CC"/>
    <w:rsid w:val="00AB5445"/>
    <w:rsid w:val="00AC0B94"/>
    <w:rsid w:val="00AC4400"/>
    <w:rsid w:val="00AC46AD"/>
    <w:rsid w:val="00AD4DDA"/>
    <w:rsid w:val="00AD4E20"/>
    <w:rsid w:val="00AD6656"/>
    <w:rsid w:val="00AE0A09"/>
    <w:rsid w:val="00AE0EA4"/>
    <w:rsid w:val="00AE37CC"/>
    <w:rsid w:val="00AE4DA4"/>
    <w:rsid w:val="00AF13B3"/>
    <w:rsid w:val="00AF3620"/>
    <w:rsid w:val="00AF3B77"/>
    <w:rsid w:val="00AF4BA8"/>
    <w:rsid w:val="00AF6C77"/>
    <w:rsid w:val="00B00D3B"/>
    <w:rsid w:val="00B06BF7"/>
    <w:rsid w:val="00B06F90"/>
    <w:rsid w:val="00B1108E"/>
    <w:rsid w:val="00B15F8F"/>
    <w:rsid w:val="00B16769"/>
    <w:rsid w:val="00B1710D"/>
    <w:rsid w:val="00B20B9F"/>
    <w:rsid w:val="00B226C8"/>
    <w:rsid w:val="00B25D77"/>
    <w:rsid w:val="00B261CB"/>
    <w:rsid w:val="00B3038A"/>
    <w:rsid w:val="00B345E5"/>
    <w:rsid w:val="00B35806"/>
    <w:rsid w:val="00B35935"/>
    <w:rsid w:val="00B3733A"/>
    <w:rsid w:val="00B37A34"/>
    <w:rsid w:val="00B40763"/>
    <w:rsid w:val="00B41922"/>
    <w:rsid w:val="00B43CD5"/>
    <w:rsid w:val="00B43E78"/>
    <w:rsid w:val="00B443BA"/>
    <w:rsid w:val="00B44880"/>
    <w:rsid w:val="00B47792"/>
    <w:rsid w:val="00B503FE"/>
    <w:rsid w:val="00B54D1A"/>
    <w:rsid w:val="00B5620F"/>
    <w:rsid w:val="00B64172"/>
    <w:rsid w:val="00B65DD6"/>
    <w:rsid w:val="00B66233"/>
    <w:rsid w:val="00B66BBB"/>
    <w:rsid w:val="00B66C87"/>
    <w:rsid w:val="00B721A3"/>
    <w:rsid w:val="00B727FC"/>
    <w:rsid w:val="00B73E0E"/>
    <w:rsid w:val="00B74ABC"/>
    <w:rsid w:val="00B756F2"/>
    <w:rsid w:val="00B77276"/>
    <w:rsid w:val="00B77324"/>
    <w:rsid w:val="00B80D12"/>
    <w:rsid w:val="00B81134"/>
    <w:rsid w:val="00B82F08"/>
    <w:rsid w:val="00B84A73"/>
    <w:rsid w:val="00B84E06"/>
    <w:rsid w:val="00B935BE"/>
    <w:rsid w:val="00B93B8D"/>
    <w:rsid w:val="00B93CE2"/>
    <w:rsid w:val="00B95070"/>
    <w:rsid w:val="00B97AA4"/>
    <w:rsid w:val="00BA0131"/>
    <w:rsid w:val="00BA0AB2"/>
    <w:rsid w:val="00BA1D26"/>
    <w:rsid w:val="00BA3FF8"/>
    <w:rsid w:val="00BA5B20"/>
    <w:rsid w:val="00BA64FF"/>
    <w:rsid w:val="00BB160A"/>
    <w:rsid w:val="00BB346F"/>
    <w:rsid w:val="00BB3A04"/>
    <w:rsid w:val="00BB548D"/>
    <w:rsid w:val="00BB5743"/>
    <w:rsid w:val="00BB5C11"/>
    <w:rsid w:val="00BB5FB0"/>
    <w:rsid w:val="00BC0BC8"/>
    <w:rsid w:val="00BC1708"/>
    <w:rsid w:val="00BD2623"/>
    <w:rsid w:val="00BD59A0"/>
    <w:rsid w:val="00BD5E54"/>
    <w:rsid w:val="00BE1659"/>
    <w:rsid w:val="00BF00D3"/>
    <w:rsid w:val="00BF1039"/>
    <w:rsid w:val="00BF1F80"/>
    <w:rsid w:val="00BF2798"/>
    <w:rsid w:val="00BF290D"/>
    <w:rsid w:val="00BF5568"/>
    <w:rsid w:val="00BF69C6"/>
    <w:rsid w:val="00C06765"/>
    <w:rsid w:val="00C07576"/>
    <w:rsid w:val="00C10CB1"/>
    <w:rsid w:val="00C112FA"/>
    <w:rsid w:val="00C11C94"/>
    <w:rsid w:val="00C12E7C"/>
    <w:rsid w:val="00C13CF7"/>
    <w:rsid w:val="00C2028C"/>
    <w:rsid w:val="00C202E6"/>
    <w:rsid w:val="00C222CF"/>
    <w:rsid w:val="00C246E0"/>
    <w:rsid w:val="00C2538E"/>
    <w:rsid w:val="00C2598A"/>
    <w:rsid w:val="00C26094"/>
    <w:rsid w:val="00C30BB6"/>
    <w:rsid w:val="00C324C7"/>
    <w:rsid w:val="00C36701"/>
    <w:rsid w:val="00C40521"/>
    <w:rsid w:val="00C415AB"/>
    <w:rsid w:val="00C451C9"/>
    <w:rsid w:val="00C45C9A"/>
    <w:rsid w:val="00C47354"/>
    <w:rsid w:val="00C630A9"/>
    <w:rsid w:val="00C63739"/>
    <w:rsid w:val="00C6452A"/>
    <w:rsid w:val="00C72349"/>
    <w:rsid w:val="00C77385"/>
    <w:rsid w:val="00C77D2F"/>
    <w:rsid w:val="00C8078F"/>
    <w:rsid w:val="00C80A2C"/>
    <w:rsid w:val="00C834C0"/>
    <w:rsid w:val="00C83AF9"/>
    <w:rsid w:val="00C853E7"/>
    <w:rsid w:val="00C85B02"/>
    <w:rsid w:val="00C9596D"/>
    <w:rsid w:val="00C97AB7"/>
    <w:rsid w:val="00C97F5A"/>
    <w:rsid w:val="00CA1A07"/>
    <w:rsid w:val="00CA208D"/>
    <w:rsid w:val="00CA3DB0"/>
    <w:rsid w:val="00CB32E8"/>
    <w:rsid w:val="00CB3C59"/>
    <w:rsid w:val="00CB4C17"/>
    <w:rsid w:val="00CB4FFD"/>
    <w:rsid w:val="00CB6577"/>
    <w:rsid w:val="00CB7B54"/>
    <w:rsid w:val="00CC1A11"/>
    <w:rsid w:val="00CC5536"/>
    <w:rsid w:val="00CD241E"/>
    <w:rsid w:val="00CD40F8"/>
    <w:rsid w:val="00CD66BE"/>
    <w:rsid w:val="00CE0749"/>
    <w:rsid w:val="00CE2BEB"/>
    <w:rsid w:val="00CE2F14"/>
    <w:rsid w:val="00CE3114"/>
    <w:rsid w:val="00CE48B2"/>
    <w:rsid w:val="00CE5806"/>
    <w:rsid w:val="00CE7034"/>
    <w:rsid w:val="00CF0230"/>
    <w:rsid w:val="00CF0AD9"/>
    <w:rsid w:val="00CF1668"/>
    <w:rsid w:val="00CF1900"/>
    <w:rsid w:val="00CF474B"/>
    <w:rsid w:val="00CF6568"/>
    <w:rsid w:val="00CF7729"/>
    <w:rsid w:val="00D00C4B"/>
    <w:rsid w:val="00D0189B"/>
    <w:rsid w:val="00D03CE6"/>
    <w:rsid w:val="00D07116"/>
    <w:rsid w:val="00D074F3"/>
    <w:rsid w:val="00D10526"/>
    <w:rsid w:val="00D11246"/>
    <w:rsid w:val="00D11E80"/>
    <w:rsid w:val="00D126F7"/>
    <w:rsid w:val="00D13AC3"/>
    <w:rsid w:val="00D14170"/>
    <w:rsid w:val="00D14427"/>
    <w:rsid w:val="00D14E4A"/>
    <w:rsid w:val="00D1528B"/>
    <w:rsid w:val="00D169FE"/>
    <w:rsid w:val="00D210A9"/>
    <w:rsid w:val="00D225D7"/>
    <w:rsid w:val="00D238FD"/>
    <w:rsid w:val="00D239F9"/>
    <w:rsid w:val="00D2582F"/>
    <w:rsid w:val="00D27258"/>
    <w:rsid w:val="00D27570"/>
    <w:rsid w:val="00D317D8"/>
    <w:rsid w:val="00D339AF"/>
    <w:rsid w:val="00D35DCA"/>
    <w:rsid w:val="00D41890"/>
    <w:rsid w:val="00D41E4C"/>
    <w:rsid w:val="00D4285B"/>
    <w:rsid w:val="00D431C7"/>
    <w:rsid w:val="00D438B3"/>
    <w:rsid w:val="00D456E9"/>
    <w:rsid w:val="00D50796"/>
    <w:rsid w:val="00D520ED"/>
    <w:rsid w:val="00D522E2"/>
    <w:rsid w:val="00D65CD0"/>
    <w:rsid w:val="00D726B2"/>
    <w:rsid w:val="00D7650D"/>
    <w:rsid w:val="00D835D4"/>
    <w:rsid w:val="00D838C7"/>
    <w:rsid w:val="00D846C4"/>
    <w:rsid w:val="00D860E0"/>
    <w:rsid w:val="00D8782B"/>
    <w:rsid w:val="00D87F6F"/>
    <w:rsid w:val="00D90072"/>
    <w:rsid w:val="00D92F89"/>
    <w:rsid w:val="00D94452"/>
    <w:rsid w:val="00D958D1"/>
    <w:rsid w:val="00DA0DEC"/>
    <w:rsid w:val="00DA26DF"/>
    <w:rsid w:val="00DA33F3"/>
    <w:rsid w:val="00DA3678"/>
    <w:rsid w:val="00DA53FF"/>
    <w:rsid w:val="00DA71CB"/>
    <w:rsid w:val="00DA7A9A"/>
    <w:rsid w:val="00DB0F0A"/>
    <w:rsid w:val="00DB29B5"/>
    <w:rsid w:val="00DB45A5"/>
    <w:rsid w:val="00DB6233"/>
    <w:rsid w:val="00DB6722"/>
    <w:rsid w:val="00DC034D"/>
    <w:rsid w:val="00DC50AD"/>
    <w:rsid w:val="00DD1B7F"/>
    <w:rsid w:val="00DD3A54"/>
    <w:rsid w:val="00DE0DE0"/>
    <w:rsid w:val="00DE53C9"/>
    <w:rsid w:val="00DE5BD6"/>
    <w:rsid w:val="00DE7425"/>
    <w:rsid w:val="00DE7F4A"/>
    <w:rsid w:val="00DF383C"/>
    <w:rsid w:val="00DF4094"/>
    <w:rsid w:val="00DF4531"/>
    <w:rsid w:val="00DF554D"/>
    <w:rsid w:val="00DF67A4"/>
    <w:rsid w:val="00DF6EAB"/>
    <w:rsid w:val="00E00784"/>
    <w:rsid w:val="00E028CD"/>
    <w:rsid w:val="00E03B11"/>
    <w:rsid w:val="00E04C8D"/>
    <w:rsid w:val="00E07324"/>
    <w:rsid w:val="00E11C2B"/>
    <w:rsid w:val="00E12079"/>
    <w:rsid w:val="00E17614"/>
    <w:rsid w:val="00E20EE1"/>
    <w:rsid w:val="00E258D2"/>
    <w:rsid w:val="00E25B7F"/>
    <w:rsid w:val="00E26DD7"/>
    <w:rsid w:val="00E26DEF"/>
    <w:rsid w:val="00E2750E"/>
    <w:rsid w:val="00E277C4"/>
    <w:rsid w:val="00E308C5"/>
    <w:rsid w:val="00E30F64"/>
    <w:rsid w:val="00E3256C"/>
    <w:rsid w:val="00E32F16"/>
    <w:rsid w:val="00E33CC7"/>
    <w:rsid w:val="00E34807"/>
    <w:rsid w:val="00E357BC"/>
    <w:rsid w:val="00E3759F"/>
    <w:rsid w:val="00E41F87"/>
    <w:rsid w:val="00E42241"/>
    <w:rsid w:val="00E440E7"/>
    <w:rsid w:val="00E5086A"/>
    <w:rsid w:val="00E54CDD"/>
    <w:rsid w:val="00E5556A"/>
    <w:rsid w:val="00E56B85"/>
    <w:rsid w:val="00E57860"/>
    <w:rsid w:val="00E60432"/>
    <w:rsid w:val="00E621DD"/>
    <w:rsid w:val="00E62602"/>
    <w:rsid w:val="00E65567"/>
    <w:rsid w:val="00E6724F"/>
    <w:rsid w:val="00E74CB2"/>
    <w:rsid w:val="00E75709"/>
    <w:rsid w:val="00E762E7"/>
    <w:rsid w:val="00E8158C"/>
    <w:rsid w:val="00E82170"/>
    <w:rsid w:val="00E82BC2"/>
    <w:rsid w:val="00E84E4D"/>
    <w:rsid w:val="00E90350"/>
    <w:rsid w:val="00E90ABD"/>
    <w:rsid w:val="00E90C8C"/>
    <w:rsid w:val="00E92ADE"/>
    <w:rsid w:val="00E973F1"/>
    <w:rsid w:val="00EA1024"/>
    <w:rsid w:val="00EA109F"/>
    <w:rsid w:val="00EA12ED"/>
    <w:rsid w:val="00EA3F66"/>
    <w:rsid w:val="00EA54F4"/>
    <w:rsid w:val="00EA68BB"/>
    <w:rsid w:val="00EB52FA"/>
    <w:rsid w:val="00EB638F"/>
    <w:rsid w:val="00EB6786"/>
    <w:rsid w:val="00EC39AF"/>
    <w:rsid w:val="00EC7962"/>
    <w:rsid w:val="00ED1295"/>
    <w:rsid w:val="00ED2199"/>
    <w:rsid w:val="00ED6744"/>
    <w:rsid w:val="00EE00CD"/>
    <w:rsid w:val="00EE1124"/>
    <w:rsid w:val="00EE1723"/>
    <w:rsid w:val="00EE65AA"/>
    <w:rsid w:val="00EF1D87"/>
    <w:rsid w:val="00F00202"/>
    <w:rsid w:val="00F02DE7"/>
    <w:rsid w:val="00F04055"/>
    <w:rsid w:val="00F04CC7"/>
    <w:rsid w:val="00F06683"/>
    <w:rsid w:val="00F10F45"/>
    <w:rsid w:val="00F12390"/>
    <w:rsid w:val="00F1427B"/>
    <w:rsid w:val="00F16A5F"/>
    <w:rsid w:val="00F171F5"/>
    <w:rsid w:val="00F17E6F"/>
    <w:rsid w:val="00F234D4"/>
    <w:rsid w:val="00F25364"/>
    <w:rsid w:val="00F27B9E"/>
    <w:rsid w:val="00F27CC1"/>
    <w:rsid w:val="00F31947"/>
    <w:rsid w:val="00F33370"/>
    <w:rsid w:val="00F4046A"/>
    <w:rsid w:val="00F40CA5"/>
    <w:rsid w:val="00F43F76"/>
    <w:rsid w:val="00F456B1"/>
    <w:rsid w:val="00F531F4"/>
    <w:rsid w:val="00F534A8"/>
    <w:rsid w:val="00F56118"/>
    <w:rsid w:val="00F60A98"/>
    <w:rsid w:val="00F6375B"/>
    <w:rsid w:val="00F66AEC"/>
    <w:rsid w:val="00F70195"/>
    <w:rsid w:val="00F7207C"/>
    <w:rsid w:val="00F728E6"/>
    <w:rsid w:val="00F72E17"/>
    <w:rsid w:val="00F73821"/>
    <w:rsid w:val="00F74CC0"/>
    <w:rsid w:val="00F81CC4"/>
    <w:rsid w:val="00F8217F"/>
    <w:rsid w:val="00F8408A"/>
    <w:rsid w:val="00F87A0E"/>
    <w:rsid w:val="00F91683"/>
    <w:rsid w:val="00F93612"/>
    <w:rsid w:val="00F93E12"/>
    <w:rsid w:val="00F94E6A"/>
    <w:rsid w:val="00F95A13"/>
    <w:rsid w:val="00F95BAA"/>
    <w:rsid w:val="00F96B91"/>
    <w:rsid w:val="00F97E8A"/>
    <w:rsid w:val="00FA0332"/>
    <w:rsid w:val="00FA1D92"/>
    <w:rsid w:val="00FA30B7"/>
    <w:rsid w:val="00FA3748"/>
    <w:rsid w:val="00FA421D"/>
    <w:rsid w:val="00FA480E"/>
    <w:rsid w:val="00FA663D"/>
    <w:rsid w:val="00FA7A65"/>
    <w:rsid w:val="00FA7CAB"/>
    <w:rsid w:val="00FB05E7"/>
    <w:rsid w:val="00FB54BB"/>
    <w:rsid w:val="00FB73B9"/>
    <w:rsid w:val="00FC09B8"/>
    <w:rsid w:val="00FC259A"/>
    <w:rsid w:val="00FC356C"/>
    <w:rsid w:val="00FC4405"/>
    <w:rsid w:val="00FC5EBF"/>
    <w:rsid w:val="00FC7D4C"/>
    <w:rsid w:val="00FD4921"/>
    <w:rsid w:val="00FD635C"/>
    <w:rsid w:val="00FD6A7C"/>
    <w:rsid w:val="00FD6C3D"/>
    <w:rsid w:val="00FE0EC2"/>
    <w:rsid w:val="00FE15E6"/>
    <w:rsid w:val="00FE1BF4"/>
    <w:rsid w:val="00FE1EB5"/>
    <w:rsid w:val="00FE338E"/>
    <w:rsid w:val="00FE3CCD"/>
    <w:rsid w:val="00FE54ED"/>
    <w:rsid w:val="00FE5BEF"/>
    <w:rsid w:val="00FE7E4C"/>
    <w:rsid w:val="00FF12DA"/>
    <w:rsid w:val="00FF1863"/>
    <w:rsid w:val="00FF1EF3"/>
    <w:rsid w:val="00FF206B"/>
    <w:rsid w:val="00FF6936"/>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0CB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54F4"/>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316E"/>
    <w:rPr>
      <w:rFonts w:ascii="Tahoma" w:hAnsi="Tahoma" w:cs="Tahoma"/>
      <w:sz w:val="16"/>
      <w:szCs w:val="16"/>
    </w:rPr>
  </w:style>
  <w:style w:type="paragraph" w:styleId="ListParagraph">
    <w:name w:val="List Paragraph"/>
    <w:basedOn w:val="Normal"/>
    <w:uiPriority w:val="34"/>
    <w:qFormat/>
    <w:rsid w:val="00E3256C"/>
    <w:pPr>
      <w:ind w:left="720"/>
      <w:contextualSpacing/>
    </w:pPr>
  </w:style>
  <w:style w:type="paragraph" w:styleId="Header">
    <w:name w:val="header"/>
    <w:basedOn w:val="Normal"/>
    <w:link w:val="HeaderChar"/>
    <w:uiPriority w:val="99"/>
    <w:unhideWhenUsed/>
    <w:rsid w:val="00185D13"/>
    <w:pPr>
      <w:tabs>
        <w:tab w:val="center" w:pos="4680"/>
        <w:tab w:val="right" w:pos="9360"/>
      </w:tabs>
    </w:pPr>
  </w:style>
  <w:style w:type="character" w:customStyle="1" w:styleId="HeaderChar">
    <w:name w:val="Header Char"/>
    <w:basedOn w:val="DefaultParagraphFont"/>
    <w:link w:val="Header"/>
    <w:uiPriority w:val="99"/>
    <w:rsid w:val="00185D13"/>
    <w:rPr>
      <w:color w:val="0000FF"/>
      <w:sz w:val="24"/>
      <w:szCs w:val="24"/>
    </w:rPr>
  </w:style>
  <w:style w:type="paragraph" w:styleId="Footer">
    <w:name w:val="footer"/>
    <w:basedOn w:val="Normal"/>
    <w:link w:val="FooterChar"/>
    <w:uiPriority w:val="99"/>
    <w:unhideWhenUsed/>
    <w:rsid w:val="00185D13"/>
    <w:pPr>
      <w:tabs>
        <w:tab w:val="center" w:pos="4680"/>
        <w:tab w:val="right" w:pos="9360"/>
      </w:tabs>
    </w:pPr>
  </w:style>
  <w:style w:type="character" w:customStyle="1" w:styleId="FooterChar">
    <w:name w:val="Footer Char"/>
    <w:basedOn w:val="DefaultParagraphFont"/>
    <w:link w:val="Footer"/>
    <w:uiPriority w:val="99"/>
    <w:rsid w:val="00185D13"/>
    <w:rPr>
      <w:color w:val="0000FF"/>
      <w:sz w:val="24"/>
      <w:szCs w:val="24"/>
    </w:rPr>
  </w:style>
  <w:style w:type="table" w:styleId="TableGrid">
    <w:name w:val="Table Grid"/>
    <w:basedOn w:val="TableNormal"/>
    <w:uiPriority w:val="59"/>
    <w:rsid w:val="00C4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F64"/>
    <w:rPr>
      <w:color w:val="0000FF" w:themeColor="hyperlink"/>
      <w:u w:val="single"/>
    </w:rPr>
  </w:style>
  <w:style w:type="paragraph" w:styleId="BodyText">
    <w:name w:val="Body Text"/>
    <w:basedOn w:val="Normal"/>
    <w:link w:val="BodyTextChar"/>
    <w:uiPriority w:val="1"/>
    <w:qFormat/>
    <w:rsid w:val="00000C27"/>
    <w:pPr>
      <w:widowControl w:val="0"/>
      <w:autoSpaceDE w:val="0"/>
      <w:autoSpaceDN w:val="0"/>
      <w:adjustRightInd w:val="0"/>
    </w:pPr>
    <w:rPr>
      <w:rFonts w:ascii="Calibri" w:eastAsiaTheme="minorEastAsia" w:hAnsi="Calibri" w:cs="Calibri"/>
      <w:i/>
      <w:iCs/>
      <w:color w:val="auto"/>
      <w:sz w:val="20"/>
      <w:szCs w:val="20"/>
    </w:rPr>
  </w:style>
  <w:style w:type="character" w:customStyle="1" w:styleId="BodyTextChar">
    <w:name w:val="Body Text Char"/>
    <w:basedOn w:val="DefaultParagraphFont"/>
    <w:link w:val="BodyText"/>
    <w:uiPriority w:val="1"/>
    <w:rsid w:val="00000C27"/>
    <w:rPr>
      <w:rFonts w:ascii="Calibri" w:eastAsiaTheme="minorEastAsia" w:hAnsi="Calibri" w:cs="Calibri"/>
      <w:i/>
      <w:iCs/>
    </w:rPr>
  </w:style>
  <w:style w:type="character" w:styleId="CommentReference">
    <w:name w:val="annotation reference"/>
    <w:basedOn w:val="DefaultParagraphFont"/>
    <w:uiPriority w:val="99"/>
    <w:semiHidden/>
    <w:unhideWhenUsed/>
    <w:rsid w:val="00000C27"/>
    <w:rPr>
      <w:sz w:val="16"/>
      <w:szCs w:val="16"/>
    </w:rPr>
  </w:style>
  <w:style w:type="paragraph" w:styleId="CommentText">
    <w:name w:val="annotation text"/>
    <w:basedOn w:val="Normal"/>
    <w:link w:val="CommentTextChar"/>
    <w:uiPriority w:val="99"/>
    <w:unhideWhenUsed/>
    <w:rsid w:val="00000C27"/>
    <w:rPr>
      <w:sz w:val="20"/>
      <w:szCs w:val="20"/>
    </w:rPr>
  </w:style>
  <w:style w:type="character" w:customStyle="1" w:styleId="CommentTextChar">
    <w:name w:val="Comment Text Char"/>
    <w:basedOn w:val="DefaultParagraphFont"/>
    <w:link w:val="CommentText"/>
    <w:uiPriority w:val="99"/>
    <w:rsid w:val="00000C27"/>
    <w:rPr>
      <w:color w:val="0000FF"/>
    </w:rPr>
  </w:style>
  <w:style w:type="paragraph" w:styleId="CommentSubject">
    <w:name w:val="annotation subject"/>
    <w:basedOn w:val="CommentText"/>
    <w:next w:val="CommentText"/>
    <w:link w:val="CommentSubjectChar"/>
    <w:uiPriority w:val="99"/>
    <w:semiHidden/>
    <w:unhideWhenUsed/>
    <w:rsid w:val="00000C27"/>
    <w:rPr>
      <w:b/>
      <w:bCs/>
    </w:rPr>
  </w:style>
  <w:style w:type="character" w:customStyle="1" w:styleId="CommentSubjectChar">
    <w:name w:val="Comment Subject Char"/>
    <w:basedOn w:val="CommentTextChar"/>
    <w:link w:val="CommentSubject"/>
    <w:uiPriority w:val="99"/>
    <w:semiHidden/>
    <w:rsid w:val="00000C27"/>
    <w:rPr>
      <w:b/>
      <w:bCs/>
      <w:color w:val="0000FF"/>
    </w:rPr>
  </w:style>
  <w:style w:type="character" w:styleId="UnresolvedMention">
    <w:name w:val="Unresolved Mention"/>
    <w:basedOn w:val="DefaultParagraphFont"/>
    <w:uiPriority w:val="99"/>
    <w:unhideWhenUsed/>
    <w:rsid w:val="00000C27"/>
    <w:rPr>
      <w:color w:val="605E5C"/>
      <w:shd w:val="clear" w:color="auto" w:fill="E1DFDD"/>
    </w:rPr>
  </w:style>
  <w:style w:type="paragraph" w:styleId="Revision">
    <w:name w:val="Revision"/>
    <w:hidden/>
    <w:uiPriority w:val="99"/>
    <w:semiHidden/>
    <w:rsid w:val="00251E0D"/>
    <w:rPr>
      <w:color w:val="0000FF"/>
      <w:sz w:val="24"/>
      <w:szCs w:val="24"/>
    </w:rPr>
  </w:style>
  <w:style w:type="paragraph" w:customStyle="1" w:styleId="Default">
    <w:name w:val="Default"/>
    <w:rsid w:val="000A5073"/>
    <w:pPr>
      <w:autoSpaceDE w:val="0"/>
      <w:autoSpaceDN w:val="0"/>
      <w:adjustRightInd w:val="0"/>
    </w:pPr>
    <w:rPr>
      <w:rFonts w:ascii="Georgia" w:hAnsi="Georgia" w:cs="Georgia"/>
      <w:color w:val="000000"/>
      <w:sz w:val="24"/>
      <w:szCs w:val="24"/>
    </w:rPr>
  </w:style>
  <w:style w:type="character" w:customStyle="1" w:styleId="ui-provider">
    <w:name w:val="ui-provider"/>
    <w:basedOn w:val="DefaultParagraphFont"/>
    <w:rsid w:val="009131F2"/>
  </w:style>
  <w:style w:type="character" w:styleId="PlaceholderText">
    <w:name w:val="Placeholder Text"/>
    <w:basedOn w:val="DefaultParagraphFont"/>
    <w:uiPriority w:val="99"/>
    <w:semiHidden/>
    <w:rsid w:val="00DA26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5157">
      <w:bodyDiv w:val="1"/>
      <w:marLeft w:val="0"/>
      <w:marRight w:val="0"/>
      <w:marTop w:val="0"/>
      <w:marBottom w:val="0"/>
      <w:divBdr>
        <w:top w:val="none" w:sz="0" w:space="0" w:color="auto"/>
        <w:left w:val="none" w:sz="0" w:space="0" w:color="auto"/>
        <w:bottom w:val="none" w:sz="0" w:space="0" w:color="auto"/>
        <w:right w:val="none" w:sz="0" w:space="0" w:color="auto"/>
      </w:divBdr>
    </w:div>
    <w:div w:id="259416883">
      <w:bodyDiv w:val="1"/>
      <w:marLeft w:val="0"/>
      <w:marRight w:val="0"/>
      <w:marTop w:val="0"/>
      <w:marBottom w:val="0"/>
      <w:divBdr>
        <w:top w:val="none" w:sz="0" w:space="0" w:color="auto"/>
        <w:left w:val="none" w:sz="0" w:space="0" w:color="auto"/>
        <w:bottom w:val="none" w:sz="0" w:space="0" w:color="auto"/>
        <w:right w:val="none" w:sz="0" w:space="0" w:color="auto"/>
      </w:divBdr>
    </w:div>
    <w:div w:id="649673345">
      <w:bodyDiv w:val="1"/>
      <w:marLeft w:val="0"/>
      <w:marRight w:val="0"/>
      <w:marTop w:val="0"/>
      <w:marBottom w:val="0"/>
      <w:divBdr>
        <w:top w:val="none" w:sz="0" w:space="0" w:color="auto"/>
        <w:left w:val="none" w:sz="0" w:space="0" w:color="auto"/>
        <w:bottom w:val="none" w:sz="0" w:space="0" w:color="auto"/>
        <w:right w:val="none" w:sz="0" w:space="0" w:color="auto"/>
      </w:divBdr>
    </w:div>
    <w:div w:id="1698922287">
      <w:bodyDiv w:val="1"/>
      <w:marLeft w:val="0"/>
      <w:marRight w:val="0"/>
      <w:marTop w:val="0"/>
      <w:marBottom w:val="0"/>
      <w:divBdr>
        <w:top w:val="none" w:sz="0" w:space="0" w:color="auto"/>
        <w:left w:val="none" w:sz="0" w:space="0" w:color="auto"/>
        <w:bottom w:val="none" w:sz="0" w:space="0" w:color="auto"/>
        <w:right w:val="none" w:sz="0" w:space="0" w:color="auto"/>
      </w:divBdr>
    </w:div>
    <w:div w:id="21323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eneralcounsel.northeastern.edu/contracts-transactions/data-processing-addendum/"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5674AFB3358C4EB4743A48E6C361F5" ma:contentTypeVersion="13" ma:contentTypeDescription="Create a new document." ma:contentTypeScope="" ma:versionID="5b036ef70d49f811e86b93db4521dd68">
  <xsd:schema xmlns:xsd="http://www.w3.org/2001/XMLSchema" xmlns:xs="http://www.w3.org/2001/XMLSchema" xmlns:p="http://schemas.microsoft.com/office/2006/metadata/properties" xmlns:ns3="304539f3-02fd-408d-88e5-7d5e2f431297" xmlns:ns4="27cd48fc-8779-4387-aa3f-eae8587d6dde" targetNamespace="http://schemas.microsoft.com/office/2006/metadata/properties" ma:root="true" ma:fieldsID="52c616fcdec6f79c8229ac6b8931d5b9" ns3:_="" ns4:_="">
    <xsd:import namespace="304539f3-02fd-408d-88e5-7d5e2f431297"/>
    <xsd:import namespace="27cd48fc-8779-4387-aa3f-eae8587d6d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539f3-02fd-408d-88e5-7d5e2f43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d48fc-8779-4387-aa3f-eae8587d6d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25674AFB3358C4EB4743A48E6C361F5" ma:contentTypeVersion="13" ma:contentTypeDescription="Create a new document." ma:contentTypeScope="" ma:versionID="5b036ef70d49f811e86b93db4521dd68">
  <xsd:schema xmlns:xsd="http://www.w3.org/2001/XMLSchema" xmlns:xs="http://www.w3.org/2001/XMLSchema" xmlns:p="http://schemas.microsoft.com/office/2006/metadata/properties" xmlns:ns3="304539f3-02fd-408d-88e5-7d5e2f431297" xmlns:ns4="27cd48fc-8779-4387-aa3f-eae8587d6dde" targetNamespace="http://schemas.microsoft.com/office/2006/metadata/properties" ma:root="true" ma:fieldsID="52c616fcdec6f79c8229ac6b8931d5b9" ns3:_="" ns4:_="">
    <xsd:import namespace="304539f3-02fd-408d-88e5-7d5e2f431297"/>
    <xsd:import namespace="27cd48fc-8779-4387-aa3f-eae8587d6d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539f3-02fd-408d-88e5-7d5e2f43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d48fc-8779-4387-aa3f-eae8587d6d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225674AFB3358C4EB4743A48E6C361F5" ma:contentTypeVersion="13" ma:contentTypeDescription="Create a new document." ma:contentTypeScope="" ma:versionID="5b036ef70d49f811e86b93db4521dd68">
  <xsd:schema xmlns:xsd="http://www.w3.org/2001/XMLSchema" xmlns:xs="http://www.w3.org/2001/XMLSchema" xmlns:p="http://schemas.microsoft.com/office/2006/metadata/properties" xmlns:ns3="304539f3-02fd-408d-88e5-7d5e2f431297" xmlns:ns4="27cd48fc-8779-4387-aa3f-eae8587d6dde" targetNamespace="http://schemas.microsoft.com/office/2006/metadata/properties" ma:root="true" ma:fieldsID="52c616fcdec6f79c8229ac6b8931d5b9" ns3:_="" ns4:_="">
    <xsd:import namespace="304539f3-02fd-408d-88e5-7d5e2f431297"/>
    <xsd:import namespace="27cd48fc-8779-4387-aa3f-eae8587d6d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539f3-02fd-408d-88e5-7d5e2f43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d48fc-8779-4387-aa3f-eae8587d6d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4F233-4E80-4626-B44D-082558B4FEEE}">
  <ds:schemaRefs>
    <ds:schemaRef ds:uri="http://schemas.openxmlformats.org/officeDocument/2006/bibliography"/>
  </ds:schemaRefs>
</ds:datastoreItem>
</file>

<file path=customXml/itemProps2.xml><?xml version="1.0" encoding="utf-8"?>
<ds:datastoreItem xmlns:ds="http://schemas.openxmlformats.org/officeDocument/2006/customXml" ds:itemID="{AE5FD27E-B6DC-49D5-A4BC-38EC24F72623}">
  <ds:schemaRefs>
    <ds:schemaRef ds:uri="http://schemas.microsoft.com/sharepoint/v3/contenttype/forms"/>
  </ds:schemaRefs>
</ds:datastoreItem>
</file>

<file path=customXml/itemProps3.xml><?xml version="1.0" encoding="utf-8"?>
<ds:datastoreItem xmlns:ds="http://schemas.openxmlformats.org/officeDocument/2006/customXml" ds:itemID="{46ECB48D-85AA-4E29-ADE3-18CF72ED0DB1}">
  <ds:schemaRefs>
    <ds:schemaRef ds:uri="http://schemas.microsoft.com/sharepoint/v3/contenttype/forms"/>
  </ds:schemaRefs>
</ds:datastoreItem>
</file>

<file path=customXml/itemProps4.xml><?xml version="1.0" encoding="utf-8"?>
<ds:datastoreItem xmlns:ds="http://schemas.openxmlformats.org/officeDocument/2006/customXml" ds:itemID="{2467FC54-D93A-4210-85A4-B48FA9D55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539f3-02fd-408d-88e5-7d5e2f431297"/>
    <ds:schemaRef ds:uri="27cd48fc-8779-4387-aa3f-eae8587d6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6CF115-C19E-4294-99DC-57EB1240297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BF13433-2376-4ED9-8F96-E0F486774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539f3-02fd-408d-88e5-7d5e2f431297"/>
    <ds:schemaRef ds:uri="27cd48fc-8779-4387-aa3f-eae8587d6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FE23AB-C127-44B1-8A27-926054A1754A}">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45001EC9-93E4-486C-A530-500015966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539f3-02fd-408d-88e5-7d5e2f431297"/>
    <ds:schemaRef ds:uri="27cd48fc-8779-4387-aa3f-eae8587d6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4720</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PROFESSIONAL SERVICE AGREEMENT</vt:lpstr>
    </vt:vector>
  </TitlesOfParts>
  <Company>Northeastern University</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AGREEMENT</dc:title>
  <dc:creator>k.brown</dc:creator>
  <cp:lastModifiedBy>Mulligan-Huha, Katie</cp:lastModifiedBy>
  <cp:revision>3</cp:revision>
  <cp:lastPrinted>2023-08-04T15:09:00Z</cp:lastPrinted>
  <dcterms:created xsi:type="dcterms:W3CDTF">2024-01-04T13:52:00Z</dcterms:created>
  <dcterms:modified xsi:type="dcterms:W3CDTF">2024-01-04T14:28:00Z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0x010100225674AFB3358C4EB4743A48E6C361F5</vt:lpwstr>
  </property>
</Properties>
</file>